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  <w:lang w:val="en-US" w:eastAsia="zh-CN"/>
        </w:rPr>
        <w:t>屈家坡、石梯沟隧道更换交通信号灯电缆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项目询价中标候选人公示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777" w:tblpY="47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询价人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四川省川北高速公路股份有限公司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询价项目名称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屈家坡、石梯沟隧道更换交通信号灯电缆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中标候选人及排序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第一名：广元羽新商贸有限公司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第二名：广元通恒商贸有限公司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第三名：四川卓辉华程科技有限公司</w:t>
            </w:r>
          </w:p>
        </w:tc>
      </w:tr>
    </w:tbl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atLeast"/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vertAlign w:val="baseline"/>
          <w:lang w:val="en-US" w:eastAsia="zh-CN"/>
        </w:rPr>
        <w:t xml:space="preserve">四川省川北高速公路股份有限公司                       </w:t>
      </w:r>
    </w:p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2021年7月21日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A2574"/>
    <w:rsid w:val="1423577A"/>
    <w:rsid w:val="1A2151AF"/>
    <w:rsid w:val="1A5612A1"/>
    <w:rsid w:val="1AE302DC"/>
    <w:rsid w:val="1F7B2A3A"/>
    <w:rsid w:val="24DA6B1B"/>
    <w:rsid w:val="280621F8"/>
    <w:rsid w:val="2D423AB5"/>
    <w:rsid w:val="2EFB67C1"/>
    <w:rsid w:val="2F7D1435"/>
    <w:rsid w:val="312F062A"/>
    <w:rsid w:val="369F3D50"/>
    <w:rsid w:val="3B9570A0"/>
    <w:rsid w:val="3E0911FC"/>
    <w:rsid w:val="4A5F0DC3"/>
    <w:rsid w:val="4E40068A"/>
    <w:rsid w:val="504F6E3E"/>
    <w:rsid w:val="53611351"/>
    <w:rsid w:val="57F87760"/>
    <w:rsid w:val="60ED404D"/>
    <w:rsid w:val="61372429"/>
    <w:rsid w:val="6B0E10E3"/>
    <w:rsid w:val="6C677DF6"/>
    <w:rsid w:val="7B6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2020-11-12T02:14:00Z</dcterms:created>
  <dc:creator>Administrator</dc:creator>
  <cp:lastModifiedBy>李会敏</cp:lastModifiedBy>
  <cp:lastPrinted>2021-07-16T03:40:00Z</cp:lastPrinted>
  <dcterms:modified xsi:type="dcterms:W3CDTF">2021-07-26T09:08:21Z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