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0" w:leftChars="50"/>
        <w:jc w:val="center"/>
        <w:rPr>
          <w:rFonts w:ascii="宋体" w:hAnsi="宋体" w:cs="宋体"/>
          <w:b/>
          <w:color w:val="000000"/>
          <w:spacing w:val="40"/>
          <w:w w:val="90"/>
          <w:sz w:val="52"/>
          <w:szCs w:val="52"/>
          <w:u w:val="single"/>
        </w:rPr>
      </w:pPr>
    </w:p>
    <w:p>
      <w:pPr>
        <w:jc w:val="center"/>
        <w:rPr>
          <w:rFonts w:hint="eastAsia" w:ascii="仿宋_GB2312" w:hAnsi="仿宋_GB2312" w:eastAsia="仿宋_GB2312" w:cs="仿宋_GB2312"/>
          <w:b/>
          <w:bCs w:val="0"/>
          <w:color w:val="0C0C0C"/>
          <w:sz w:val="44"/>
          <w:szCs w:val="44"/>
          <w:lang w:eastAsia="zh-CN"/>
        </w:rPr>
      </w:pPr>
      <w:r>
        <w:rPr>
          <w:rFonts w:hint="eastAsia" w:ascii="方正小标宋简体" w:hAnsi="方正小标宋简体" w:eastAsia="方正小标宋简体" w:cs="方正小标宋简体"/>
          <w:b w:val="0"/>
          <w:bCs/>
          <w:sz w:val="52"/>
          <w:szCs w:val="52"/>
          <w:lang w:val="en-US" w:eastAsia="zh-CN"/>
        </w:rPr>
        <w:t>川北公司广元管理处车辆维修保养</w:t>
      </w:r>
      <w:r>
        <w:rPr>
          <w:rFonts w:hint="eastAsia" w:ascii="方正小标宋简体" w:hAnsi="方正小标宋简体" w:eastAsia="方正小标宋简体" w:cs="方正小标宋简体"/>
          <w:b w:val="0"/>
          <w:bCs/>
          <w:color w:val="0C0C0C"/>
          <w:sz w:val="52"/>
          <w:szCs w:val="52"/>
          <w:lang w:eastAsia="zh-CN"/>
        </w:rPr>
        <w:t>项目</w:t>
      </w:r>
    </w:p>
    <w:p>
      <w:pPr>
        <w:pStyle w:val="10"/>
        <w:ind w:left="140" w:leftChars="50"/>
        <w:jc w:val="center"/>
        <w:rPr>
          <w:rFonts w:hint="eastAsia" w:ascii="宋体" w:hAnsi="宋体" w:eastAsia="宋体" w:cs="宋体"/>
          <w:b/>
          <w:sz w:val="48"/>
          <w:szCs w:val="48"/>
          <w:lang w:val="en-US" w:eastAsia="zh-CN"/>
        </w:rPr>
      </w:pPr>
    </w:p>
    <w:p>
      <w:pPr>
        <w:pStyle w:val="10"/>
        <w:ind w:left="140" w:leftChars="50"/>
        <w:jc w:val="center"/>
        <w:rPr>
          <w:rFonts w:hint="eastAsia" w:ascii="宋体" w:hAnsi="宋体" w:eastAsia="宋体" w:cs="宋体"/>
          <w:b/>
          <w:sz w:val="36"/>
          <w:szCs w:val="36"/>
          <w:lang w:val="en-US" w:eastAsia="zh-CN"/>
        </w:rPr>
      </w:pPr>
    </w:p>
    <w:p>
      <w:pPr>
        <w:pStyle w:val="10"/>
        <w:ind w:left="140" w:leftChars="50"/>
        <w:jc w:val="center"/>
        <w:rPr>
          <w:rFonts w:hint="eastAsia" w:ascii="宋体" w:hAnsi="宋体" w:eastAsia="宋体" w:cs="宋体"/>
          <w:b/>
          <w:sz w:val="36"/>
          <w:szCs w:val="36"/>
          <w:lang w:val="en-US" w:eastAsia="zh-CN"/>
        </w:rPr>
      </w:pPr>
    </w:p>
    <w:p>
      <w:pPr>
        <w:jc w:val="center"/>
        <w:rPr>
          <w:rFonts w:hAnsi="宋体" w:cs="宋体"/>
          <w:b/>
          <w:color w:val="000000"/>
          <w:sz w:val="84"/>
          <w:szCs w:val="84"/>
        </w:rPr>
      </w:pPr>
      <w:r>
        <w:rPr>
          <w:rFonts w:hint="eastAsia" w:ascii="宋体" w:hAnsi="宋体" w:cs="宋体"/>
          <w:b/>
          <w:color w:val="000000"/>
          <w:kern w:val="2"/>
          <w:sz w:val="84"/>
          <w:szCs w:val="84"/>
          <w:lang w:val="en-US" w:eastAsia="zh-CN" w:bidi="ar-SA"/>
        </w:rPr>
        <w:t>比选</w:t>
      </w:r>
      <w:r>
        <w:rPr>
          <w:rFonts w:hint="eastAsia" w:hAnsi="宋体" w:cs="宋体"/>
          <w:b/>
          <w:color w:val="000000"/>
          <w:sz w:val="84"/>
          <w:szCs w:val="84"/>
        </w:rPr>
        <w:t>文件</w:t>
      </w:r>
    </w:p>
    <w:p>
      <w:pPr>
        <w:pStyle w:val="10"/>
        <w:ind w:left="140" w:leftChars="50"/>
        <w:jc w:val="center"/>
        <w:rPr>
          <w:rFonts w:hAnsi="宋体" w:cs="宋体"/>
          <w:color w:val="000000"/>
          <w:sz w:val="36"/>
          <w:szCs w:val="36"/>
        </w:rPr>
      </w:pPr>
    </w:p>
    <w:p>
      <w:pPr>
        <w:pStyle w:val="10"/>
        <w:ind w:left="140" w:leftChars="50"/>
        <w:jc w:val="center"/>
        <w:rPr>
          <w:rFonts w:hAnsi="宋体" w:cs="宋体"/>
          <w:color w:val="000000"/>
          <w:sz w:val="36"/>
          <w:szCs w:val="36"/>
        </w:rPr>
      </w:pPr>
    </w:p>
    <w:p>
      <w:pPr>
        <w:pStyle w:val="10"/>
        <w:ind w:left="140" w:leftChars="50"/>
        <w:jc w:val="center"/>
        <w:rPr>
          <w:rFonts w:hAnsi="宋体" w:cs="宋体"/>
          <w:color w:val="000000"/>
          <w:sz w:val="36"/>
          <w:szCs w:val="36"/>
        </w:rPr>
      </w:pPr>
    </w:p>
    <w:p>
      <w:pPr>
        <w:pStyle w:val="10"/>
        <w:ind w:left="140" w:leftChars="50"/>
        <w:jc w:val="center"/>
        <w:rPr>
          <w:rFonts w:hAnsi="宋体" w:cs="宋体"/>
          <w:color w:val="000000"/>
          <w:sz w:val="36"/>
          <w:szCs w:val="36"/>
        </w:rPr>
      </w:pPr>
    </w:p>
    <w:p>
      <w:pPr>
        <w:pStyle w:val="10"/>
        <w:ind w:left="140" w:leftChars="50"/>
        <w:jc w:val="center"/>
        <w:rPr>
          <w:rFonts w:hAnsi="宋体" w:cs="宋体"/>
          <w:color w:val="000000"/>
          <w:sz w:val="36"/>
          <w:szCs w:val="36"/>
        </w:rPr>
      </w:pPr>
    </w:p>
    <w:p>
      <w:pPr>
        <w:pStyle w:val="10"/>
        <w:rPr>
          <w:rFonts w:hAnsi="宋体" w:cs="宋体"/>
          <w:color w:val="000000"/>
          <w:sz w:val="36"/>
          <w:szCs w:val="36"/>
        </w:rPr>
      </w:pPr>
    </w:p>
    <w:p>
      <w:pPr>
        <w:ind w:left="140" w:leftChars="50"/>
        <w:jc w:val="center"/>
        <w:rPr>
          <w:rFonts w:hint="eastAsia" w:ascii="宋体" w:hAnsi="宋体" w:cs="宋体"/>
          <w:b/>
          <w:color w:val="000000"/>
          <w:w w:val="90"/>
          <w:sz w:val="32"/>
          <w:szCs w:val="32"/>
        </w:rPr>
      </w:pPr>
    </w:p>
    <w:p>
      <w:pPr>
        <w:ind w:left="140" w:leftChars="50"/>
        <w:jc w:val="both"/>
        <w:rPr>
          <w:rFonts w:hint="eastAsia" w:ascii="宋体" w:hAnsi="宋体" w:cs="宋体"/>
          <w:b/>
          <w:color w:val="000000"/>
          <w:w w:val="90"/>
          <w:sz w:val="32"/>
          <w:szCs w:val="32"/>
        </w:rPr>
      </w:pPr>
    </w:p>
    <w:p>
      <w:pPr>
        <w:ind w:left="140" w:leftChars="50"/>
        <w:jc w:val="center"/>
        <w:rPr>
          <w:rFonts w:ascii="宋体" w:hAnsi="宋体" w:cs="宋体"/>
          <w:b/>
          <w:color w:val="000000"/>
          <w:w w:val="90"/>
          <w:sz w:val="32"/>
          <w:szCs w:val="32"/>
        </w:rPr>
      </w:pPr>
      <w:r>
        <w:rPr>
          <w:rFonts w:hint="eastAsia" w:ascii="宋体" w:hAnsi="宋体" w:cs="宋体"/>
          <w:b/>
          <w:color w:val="000000"/>
          <w:w w:val="90"/>
          <w:sz w:val="32"/>
          <w:szCs w:val="32"/>
        </w:rPr>
        <w:t>四川省川北高速公路股份有限公司</w:t>
      </w:r>
    </w:p>
    <w:p>
      <w:pPr>
        <w:ind w:left="140" w:leftChars="50"/>
        <w:jc w:val="center"/>
        <w:rPr>
          <w:rFonts w:ascii="宋体" w:hAnsi="宋体" w:cs="宋体"/>
          <w:b/>
          <w:color w:val="000000"/>
          <w:w w:val="90"/>
          <w:sz w:val="32"/>
          <w:szCs w:val="32"/>
        </w:rPr>
      </w:pPr>
      <w:r>
        <w:rPr>
          <w:rFonts w:hint="eastAsia" w:ascii="宋体" w:hAnsi="宋体" w:cs="宋体"/>
          <w:b/>
          <w:color w:val="000000"/>
          <w:w w:val="90"/>
          <w:sz w:val="32"/>
          <w:szCs w:val="32"/>
        </w:rPr>
        <w:t>二〇</w:t>
      </w:r>
      <w:r>
        <w:rPr>
          <w:rFonts w:hint="eastAsia" w:ascii="宋体" w:hAnsi="宋体" w:cs="宋体"/>
          <w:b/>
          <w:color w:val="000000"/>
          <w:w w:val="90"/>
          <w:sz w:val="32"/>
          <w:szCs w:val="32"/>
          <w:lang w:eastAsia="zh-CN"/>
        </w:rPr>
        <w:t>二</w:t>
      </w:r>
      <w:r>
        <w:rPr>
          <w:rFonts w:hint="eastAsia" w:ascii="宋体" w:hAnsi="宋体" w:cs="宋体"/>
          <w:b/>
          <w:color w:val="000000"/>
          <w:w w:val="90"/>
          <w:sz w:val="32"/>
          <w:szCs w:val="32"/>
          <w:lang w:val="en-US" w:eastAsia="zh-CN"/>
        </w:rPr>
        <w:t>四</w:t>
      </w:r>
      <w:r>
        <w:rPr>
          <w:rFonts w:hint="eastAsia" w:ascii="宋体" w:hAnsi="宋体" w:cs="宋体"/>
          <w:b/>
          <w:color w:val="000000"/>
          <w:w w:val="90"/>
          <w:sz w:val="32"/>
          <w:szCs w:val="32"/>
        </w:rPr>
        <w:t>年</w:t>
      </w:r>
      <w:r>
        <w:rPr>
          <w:rFonts w:hint="eastAsia" w:ascii="宋体" w:hAnsi="宋体" w:cs="宋体"/>
          <w:b/>
          <w:color w:val="000000"/>
          <w:w w:val="90"/>
          <w:sz w:val="32"/>
          <w:szCs w:val="32"/>
          <w:lang w:val="en-US" w:eastAsia="zh-CN"/>
        </w:rPr>
        <w:t>三</w:t>
      </w:r>
      <w:r>
        <w:rPr>
          <w:rFonts w:hint="eastAsia" w:ascii="宋体" w:hAnsi="宋体" w:cs="宋体"/>
          <w:b/>
          <w:color w:val="000000"/>
          <w:w w:val="90"/>
          <w:sz w:val="32"/>
          <w:szCs w:val="32"/>
        </w:rPr>
        <w:t>月</w:t>
      </w:r>
    </w:p>
    <w:p>
      <w:pPr>
        <w:pStyle w:val="10"/>
        <w:spacing w:line="440" w:lineRule="exact"/>
        <w:jc w:val="center"/>
        <w:rPr>
          <w:rFonts w:hint="eastAsia" w:hAnsi="宋体"/>
          <w:sz w:val="44"/>
        </w:rPr>
        <w:sectPr>
          <w:footerReference r:id="rId6" w:type="first"/>
          <w:footerReference r:id="rId4" w:type="default"/>
          <w:headerReference r:id="rId3" w:type="even"/>
          <w:footerReference r:id="rId5" w:type="even"/>
          <w:pgSz w:w="11906" w:h="16838"/>
          <w:pgMar w:top="1440" w:right="1423" w:bottom="1440" w:left="1520" w:header="851" w:footer="992" w:gutter="0"/>
          <w:pgNumType w:fmt="decimal" w:start="0"/>
          <w:cols w:space="720" w:num="1"/>
          <w:titlePg/>
          <w:docGrid w:type="lines" w:linePitch="381" w:charSpace="0"/>
        </w:sectPr>
      </w:pPr>
    </w:p>
    <w:p>
      <w:pPr>
        <w:pStyle w:val="10"/>
        <w:spacing w:line="440" w:lineRule="exact"/>
        <w:jc w:val="center"/>
        <w:rPr>
          <w:rFonts w:hint="eastAsia" w:hAnsi="宋体"/>
          <w:sz w:val="44"/>
        </w:rPr>
      </w:pPr>
      <w:r>
        <w:rPr>
          <w:rFonts w:hint="eastAsia" w:hAnsi="宋体"/>
          <w:sz w:val="44"/>
        </w:rPr>
        <w:t>目  录</w:t>
      </w:r>
    </w:p>
    <w:p>
      <w:pPr>
        <w:pStyle w:val="10"/>
        <w:spacing w:line="440" w:lineRule="exact"/>
        <w:jc w:val="center"/>
        <w:rPr>
          <w:rFonts w:hint="eastAsia" w:hAnsi="宋体"/>
          <w:sz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lang w:val="en-US" w:eastAsia="zh-CN"/>
        </w:rPr>
        <w:t>第一章</w:t>
      </w:r>
      <w:r>
        <w:rPr>
          <w:rFonts w:hint="eastAsia"/>
        </w:rPr>
        <w:t xml:space="preserve"> </w:t>
      </w:r>
      <w:r>
        <w:rPr>
          <w:rFonts w:hint="eastAsia"/>
          <w:lang w:val="en-US" w:eastAsia="zh-CN"/>
        </w:rPr>
        <w:t>比选</w:t>
      </w:r>
      <w:r>
        <w:rPr>
          <w:rFonts w:hint="eastAsia"/>
          <w:lang w:eastAsia="zh-CN"/>
        </w:rPr>
        <w:t>公告</w:t>
      </w:r>
      <w:r>
        <w:rPr>
          <w:rFonts w:hint="eastAsia"/>
        </w:rPr>
        <w:t>……………………………………………………</w:t>
      </w:r>
      <w:r>
        <w:rPr>
          <w:rFonts w:hint="eastAsia"/>
          <w:lang w:val="en-US" w:eastAsia="zh-CN"/>
        </w:rPr>
        <w:t xml:space="preserve"> 2</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CN"/>
        </w:rPr>
      </w:pPr>
      <w:r>
        <w:rPr>
          <w:rFonts w:hint="eastAsia"/>
          <w:lang w:val="en-US" w:eastAsia="zh-CN"/>
        </w:rPr>
        <w:t>第二章 比选申请人</w:t>
      </w:r>
      <w:r>
        <w:rPr>
          <w:rFonts w:hint="eastAsia"/>
        </w:rPr>
        <w:t>须知……………………………………………</w:t>
      </w:r>
      <w:r>
        <w:rPr>
          <w:rFonts w:hint="eastAsia"/>
          <w:lang w:val="en-US" w:eastAsia="zh-CN"/>
        </w:rPr>
        <w:t xml:space="preserve"> 9</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lang w:val="en-US" w:eastAsia="zh-CN"/>
        </w:rPr>
      </w:pPr>
      <w:r>
        <w:rPr>
          <w:rFonts w:hint="eastAsia"/>
          <w:lang w:val="en-US" w:eastAsia="zh-CN"/>
        </w:rPr>
        <w:t>第三章 评审办法 ………………………………………………… 13</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lang w:val="en-US" w:eastAsia="zh-CN"/>
        </w:rPr>
      </w:pPr>
      <w:r>
        <w:rPr>
          <w:rFonts w:hint="eastAsia"/>
        </w:rPr>
        <w:t>第</w:t>
      </w:r>
      <w:r>
        <w:rPr>
          <w:rFonts w:hint="eastAsia"/>
          <w:lang w:val="en-US" w:eastAsia="zh-CN"/>
        </w:rPr>
        <w:t>四章</w:t>
      </w:r>
      <w:r>
        <w:rPr>
          <w:rFonts w:hint="eastAsia"/>
        </w:rPr>
        <w:t xml:space="preserve"> </w:t>
      </w:r>
      <w:r>
        <w:rPr>
          <w:rFonts w:hint="eastAsia"/>
          <w:lang w:eastAsia="zh-CN"/>
        </w:rPr>
        <w:t>合同协议书格式</w:t>
      </w:r>
      <w:r>
        <w:rPr>
          <w:rFonts w:hint="eastAsia"/>
          <w:lang w:val="en-US" w:eastAsia="zh-CN"/>
        </w:rPr>
        <w:t xml:space="preserve"> </w:t>
      </w:r>
      <w:r>
        <w:rPr>
          <w:rFonts w:hint="eastAsia"/>
        </w:rPr>
        <w:t>…………………………………………</w:t>
      </w:r>
      <w:r>
        <w:rPr>
          <w:rFonts w:hint="eastAsia"/>
          <w:lang w:val="en-US" w:eastAsia="zh-CN"/>
        </w:rPr>
        <w:t xml:space="preserve"> 16</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lang w:val="en-US" w:eastAsia="zh-CN"/>
        </w:rPr>
      </w:pPr>
      <w:r>
        <w:rPr>
          <w:rFonts w:hint="eastAsia"/>
        </w:rPr>
        <w:t>第</w:t>
      </w:r>
      <w:r>
        <w:rPr>
          <w:rFonts w:hint="eastAsia"/>
          <w:lang w:val="en-US" w:eastAsia="zh-CN"/>
        </w:rPr>
        <w:t>五章</w:t>
      </w:r>
      <w:r>
        <w:rPr>
          <w:rFonts w:hint="eastAsia"/>
        </w:rPr>
        <w:t xml:space="preserve"> </w:t>
      </w:r>
      <w:r>
        <w:rPr>
          <w:rFonts w:hint="eastAsia"/>
          <w:lang w:eastAsia="zh-CN"/>
        </w:rPr>
        <w:t>工程量清单</w:t>
      </w:r>
      <w:r>
        <w:rPr>
          <w:rFonts w:hint="eastAsia"/>
          <w:lang w:val="en-US" w:eastAsia="zh-CN"/>
        </w:rPr>
        <w:t xml:space="preserve"> </w:t>
      </w:r>
      <w:r>
        <w:rPr>
          <w:rFonts w:hint="eastAsia"/>
        </w:rPr>
        <w:t>………………………………………………</w:t>
      </w:r>
      <w:r>
        <w:rPr>
          <w:rFonts w:hint="eastAsia"/>
          <w:lang w:val="en-US" w:eastAsia="zh-CN"/>
        </w:rPr>
        <w:t xml:space="preserve"> 27</w:t>
      </w:r>
    </w:p>
    <w:p>
      <w:pPr>
        <w:spacing w:line="500" w:lineRule="exact"/>
        <w:ind w:left="560" w:hanging="560" w:hangingChars="200"/>
        <w:jc w:val="left"/>
        <w:rPr>
          <w:rFonts w:hint="eastAsia" w:hAnsi="Times New Roman"/>
          <w:b w:val="0"/>
          <w:sz w:val="28"/>
          <w:lang w:val="en-US" w:eastAsia="zh-CN"/>
        </w:rPr>
      </w:pPr>
      <w:r>
        <w:rPr>
          <w:rFonts w:hint="eastAsia"/>
          <w:sz w:val="28"/>
          <w:szCs w:val="28"/>
          <w:lang w:val="en-US" w:eastAsia="zh-CN"/>
        </w:rPr>
        <w:t>第六章 技术标准和要求………………………………………… 112</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lang w:val="en-US" w:eastAsia="zh-CN"/>
        </w:rPr>
      </w:pPr>
      <w:r>
        <w:rPr>
          <w:rFonts w:hint="eastAsia"/>
          <w:lang w:val="en-US" w:eastAsia="zh-CN"/>
        </w:rPr>
        <w:t>第七章 比选申请文件格式……………………………………… 113</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lang w:val="en-US" w:eastAsia="zh-CN"/>
        </w:rPr>
      </w:pPr>
      <w:r>
        <w:rPr>
          <w:rFonts w:hint="eastAsia"/>
          <w:lang w:val="en-US" w:eastAsia="zh-CN"/>
        </w:rPr>
        <w:t>第八章 其他文件………………………………………………… 132</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hAnsi="宋体"/>
          <w:sz w:val="30"/>
          <w:szCs w:val="30"/>
          <w:lang w:val="en-US" w:eastAsia="zh-CN"/>
        </w:rPr>
      </w:pPr>
    </w:p>
    <w:p>
      <w:pPr>
        <w:pStyle w:val="10"/>
        <w:spacing w:line="360" w:lineRule="auto"/>
        <w:jc w:val="center"/>
        <w:rPr>
          <w:rFonts w:hint="eastAsia" w:hAnsi="宋体"/>
          <w:b/>
          <w:sz w:val="52"/>
        </w:rPr>
      </w:pPr>
    </w:p>
    <w:p>
      <w:pPr>
        <w:pStyle w:val="10"/>
        <w:spacing w:line="360" w:lineRule="auto"/>
        <w:jc w:val="center"/>
        <w:rPr>
          <w:rFonts w:hint="eastAsia" w:hAnsi="宋体"/>
          <w:b/>
          <w:sz w:val="52"/>
        </w:rPr>
      </w:pPr>
    </w:p>
    <w:p>
      <w:pPr>
        <w:pStyle w:val="10"/>
        <w:spacing w:line="360" w:lineRule="auto"/>
        <w:jc w:val="both"/>
        <w:rPr>
          <w:rFonts w:hint="eastAsia" w:hAnsi="宋体"/>
          <w:b/>
          <w:sz w:val="52"/>
        </w:rPr>
      </w:pPr>
    </w:p>
    <w:p>
      <w:pPr>
        <w:pStyle w:val="10"/>
        <w:spacing w:line="360" w:lineRule="auto"/>
        <w:jc w:val="center"/>
        <w:rPr>
          <w:rFonts w:hint="eastAsia" w:hAnsi="宋体"/>
          <w:b/>
          <w:sz w:val="52"/>
        </w:rPr>
      </w:pPr>
    </w:p>
    <w:p>
      <w:pPr>
        <w:pStyle w:val="10"/>
        <w:spacing w:line="360" w:lineRule="auto"/>
        <w:jc w:val="center"/>
        <w:rPr>
          <w:rFonts w:hint="eastAsia" w:hAnsi="宋体"/>
          <w:b/>
          <w:sz w:val="52"/>
        </w:rPr>
      </w:pPr>
    </w:p>
    <w:p>
      <w:pPr>
        <w:pStyle w:val="10"/>
        <w:spacing w:line="360" w:lineRule="auto"/>
        <w:jc w:val="center"/>
        <w:rPr>
          <w:rFonts w:hint="eastAsia" w:hAnsi="宋体"/>
          <w:b/>
          <w:sz w:val="52"/>
        </w:rPr>
      </w:pPr>
    </w:p>
    <w:p>
      <w:pPr>
        <w:pStyle w:val="10"/>
        <w:spacing w:line="360" w:lineRule="auto"/>
        <w:jc w:val="center"/>
        <w:rPr>
          <w:rFonts w:hint="eastAsia" w:hAnsi="宋体"/>
          <w:b/>
          <w:sz w:val="52"/>
        </w:rPr>
        <w:sectPr>
          <w:footerReference r:id="rId8" w:type="first"/>
          <w:footerReference r:id="rId7" w:type="default"/>
          <w:pgSz w:w="11906" w:h="16838"/>
          <w:pgMar w:top="1440" w:right="1423" w:bottom="1440" w:left="1520" w:header="851" w:footer="992" w:gutter="0"/>
          <w:pgNumType w:fmt="decimal"/>
          <w:cols w:space="720" w:num="1"/>
          <w:titlePg/>
          <w:docGrid w:type="lines" w:linePitch="381" w:charSpace="0"/>
        </w:sectPr>
      </w:pPr>
    </w:p>
    <w:p>
      <w:pPr>
        <w:jc w:val="center"/>
        <w:rPr>
          <w:rFonts w:hint="eastAsia" w:ascii="宋体" w:hAnsi="宋体" w:cs="宋体"/>
          <w:b/>
          <w:sz w:val="44"/>
          <w:szCs w:val="44"/>
          <w:lang w:val="en-US" w:eastAsia="zh-CN"/>
        </w:rPr>
      </w:pPr>
      <w:r>
        <w:rPr>
          <w:rFonts w:hint="eastAsia" w:ascii="仿宋" w:hAnsi="仿宋" w:eastAsia="仿宋" w:cs="仿宋"/>
          <w:b/>
          <w:sz w:val="44"/>
          <w:szCs w:val="44"/>
        </w:rPr>
        <w:t>第</w:t>
      </w:r>
      <w:r>
        <w:rPr>
          <w:rFonts w:hint="eastAsia" w:ascii="仿宋" w:hAnsi="仿宋" w:eastAsia="仿宋" w:cs="仿宋"/>
          <w:b/>
          <w:sz w:val="44"/>
          <w:szCs w:val="44"/>
          <w:lang w:val="en-US" w:eastAsia="zh-CN"/>
        </w:rPr>
        <w:t>一章  比选公告</w:t>
      </w:r>
      <w:r>
        <w:rPr>
          <w:rFonts w:hint="eastAsia" w:ascii="宋体" w:hAnsi="宋体" w:cs="宋体"/>
          <w:b/>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color w:val="0C0C0C"/>
          <w:sz w:val="44"/>
          <w:szCs w:val="44"/>
          <w:lang w:eastAsia="zh-CN"/>
        </w:rPr>
      </w:pPr>
      <w:r>
        <w:rPr>
          <w:rFonts w:hint="eastAsia" w:ascii="方正小标宋简体" w:hAnsi="方正小标宋简体" w:eastAsia="方正小标宋简体" w:cs="方正小标宋简体"/>
          <w:b w:val="0"/>
          <w:bCs/>
          <w:sz w:val="44"/>
          <w:szCs w:val="44"/>
          <w:lang w:val="en-US" w:eastAsia="zh-CN"/>
        </w:rPr>
        <w:t>川北公司广元管理处车辆维修保养</w:t>
      </w:r>
      <w:r>
        <w:rPr>
          <w:rFonts w:hint="eastAsia" w:ascii="方正小标宋简体" w:hAnsi="方正小标宋简体" w:eastAsia="方正小标宋简体" w:cs="方正小标宋简体"/>
          <w:b w:val="0"/>
          <w:bCs/>
          <w:color w:val="0C0C0C"/>
          <w:sz w:val="44"/>
          <w:szCs w:val="44"/>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C0C0C"/>
          <w:sz w:val="44"/>
          <w:szCs w:val="44"/>
          <w:lang w:eastAsia="zh-CN"/>
        </w:rPr>
      </w:pPr>
      <w:r>
        <w:rPr>
          <w:rFonts w:hint="eastAsia" w:ascii="方正小标宋简体" w:hAnsi="方正小标宋简体" w:eastAsia="方正小标宋简体" w:cs="方正小标宋简体"/>
          <w:b w:val="0"/>
          <w:bCs/>
          <w:color w:val="0C0C0C"/>
          <w:sz w:val="44"/>
          <w:szCs w:val="44"/>
          <w:lang w:val="en-US" w:eastAsia="zh-CN"/>
        </w:rPr>
        <w:t>比选</w:t>
      </w:r>
      <w:r>
        <w:rPr>
          <w:rFonts w:hint="eastAsia" w:ascii="方正小标宋简体" w:hAnsi="方正小标宋简体" w:eastAsia="方正小标宋简体" w:cs="方正小标宋简体"/>
          <w:b w:val="0"/>
          <w:bCs/>
          <w:color w:val="0C0C0C"/>
          <w:sz w:val="44"/>
          <w:szCs w:val="44"/>
          <w:lang w:eastAsia="zh-CN"/>
        </w:rPr>
        <w:t>公告</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C0C0C"/>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C0C0C"/>
          <w:sz w:val="32"/>
          <w:szCs w:val="32"/>
        </w:rPr>
        <w:t>为</w:t>
      </w:r>
      <w:r>
        <w:rPr>
          <w:rFonts w:hint="eastAsia" w:ascii="仿宋_GB2312" w:hAnsi="仿宋_GB2312" w:eastAsia="仿宋_GB2312" w:cs="仿宋_GB2312"/>
          <w:color w:val="0C0C0C"/>
          <w:sz w:val="32"/>
          <w:szCs w:val="32"/>
          <w:lang w:eastAsia="zh-CN"/>
        </w:rPr>
        <w:t>切实做好四川省川北高速公路股份有限公司广元管理处车辆的日常</w:t>
      </w:r>
      <w:r>
        <w:rPr>
          <w:rFonts w:hint="eastAsia" w:ascii="仿宋_GB2312" w:hAnsi="仿宋_GB2312" w:eastAsia="仿宋_GB2312" w:cs="仿宋_GB2312"/>
          <w:color w:val="0C0C0C"/>
          <w:sz w:val="32"/>
          <w:szCs w:val="32"/>
        </w:rPr>
        <w:t>维修</w:t>
      </w:r>
      <w:r>
        <w:rPr>
          <w:rFonts w:hint="eastAsia" w:ascii="仿宋_GB2312" w:hAnsi="仿宋_GB2312" w:eastAsia="仿宋_GB2312" w:cs="仿宋_GB2312"/>
          <w:color w:val="0C0C0C"/>
          <w:sz w:val="32"/>
          <w:szCs w:val="32"/>
          <w:lang w:eastAsia="zh-CN"/>
        </w:rPr>
        <w:t>保养，保证车辆正常安全运行，根据四川省川北高速公路股份有限公司年度工作计划安排，</w:t>
      </w:r>
      <w:r>
        <w:rPr>
          <w:rFonts w:hint="eastAsia" w:ascii="仿宋_GB2312" w:hAnsi="仿宋_GB2312" w:eastAsia="仿宋_GB2312" w:cs="仿宋_GB2312"/>
          <w:color w:val="0C0C0C"/>
          <w:sz w:val="32"/>
          <w:szCs w:val="32"/>
          <w:lang w:val="en-US" w:eastAsia="zh-CN"/>
        </w:rPr>
        <w:t>按</w:t>
      </w:r>
      <w:r>
        <w:rPr>
          <w:rFonts w:hint="eastAsia" w:ascii="仿宋_GB2312" w:hAnsi="仿宋_GB2312" w:eastAsia="仿宋_GB2312" w:cs="仿宋_GB2312"/>
          <w:color w:val="0C0C0C"/>
          <w:sz w:val="32"/>
          <w:szCs w:val="32"/>
          <w:lang w:eastAsia="zh-CN"/>
        </w:rPr>
        <w:t>照四川省川北高速公路股份有限公司《</w:t>
      </w:r>
      <w:r>
        <w:rPr>
          <w:rFonts w:hint="eastAsia" w:ascii="仿宋_GB2312" w:hAnsi="仿宋_GB2312" w:eastAsia="仿宋_GB2312" w:cs="仿宋_GB2312"/>
          <w:color w:val="0C0C0C"/>
          <w:sz w:val="32"/>
          <w:szCs w:val="32"/>
          <w:lang w:val="en-US" w:eastAsia="zh-CN"/>
        </w:rPr>
        <w:t>招投标管理</w:t>
      </w:r>
      <w:r>
        <w:rPr>
          <w:rFonts w:hint="eastAsia" w:ascii="仿宋_GB2312" w:hAnsi="仿宋_GB2312" w:eastAsia="仿宋_GB2312" w:cs="仿宋_GB2312"/>
          <w:color w:val="0C0C0C"/>
          <w:sz w:val="32"/>
          <w:szCs w:val="32"/>
          <w:lang w:eastAsia="zh-CN"/>
        </w:rPr>
        <w:t>办法》（</w:t>
      </w:r>
      <w:r>
        <w:rPr>
          <w:rFonts w:hint="eastAsia" w:ascii="仿宋_GB2312" w:hAnsi="仿宋_GB2312" w:eastAsia="仿宋_GB2312" w:cs="仿宋_GB2312"/>
          <w:color w:val="0C0C0C"/>
          <w:sz w:val="32"/>
          <w:szCs w:val="32"/>
          <w:lang w:val="en-US" w:eastAsia="zh-CN"/>
        </w:rPr>
        <w:t>2022年版）相关</w:t>
      </w:r>
      <w:r>
        <w:rPr>
          <w:rFonts w:hint="eastAsia" w:ascii="仿宋_GB2312" w:hAnsi="仿宋_GB2312" w:eastAsia="仿宋_GB2312" w:cs="仿宋_GB2312"/>
          <w:color w:val="0C0C0C"/>
          <w:sz w:val="32"/>
          <w:szCs w:val="32"/>
          <w:lang w:eastAsia="zh-CN"/>
        </w:rPr>
        <w:t>规定，经研究决定，对广元管理处的中小型其它车辆、清排障特种车辆日常维修保养项目进行公开</w:t>
      </w:r>
      <w:r>
        <w:rPr>
          <w:rFonts w:hint="eastAsia" w:ascii="仿宋_GB2312" w:hAnsi="仿宋_GB2312" w:eastAsia="仿宋_GB2312" w:cs="仿宋_GB2312"/>
          <w:color w:val="0C0C0C"/>
          <w:sz w:val="32"/>
          <w:szCs w:val="32"/>
          <w:lang w:val="en-US" w:eastAsia="zh-CN"/>
        </w:rPr>
        <w:t>比选</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jc w:val="lef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一、比选</w:t>
      </w:r>
      <w:r>
        <w:rPr>
          <w:rFonts w:hint="eastAsia" w:ascii="黑体" w:hAnsi="黑体" w:eastAsia="黑体" w:cs="黑体"/>
          <w:color w:val="000000" w:themeColor="text1"/>
          <w:sz w:val="32"/>
          <w:szCs w:val="32"/>
          <w:highlight w:val="none"/>
          <w14:textFill>
            <w14:solidFill>
              <w14:schemeClr w14:val="tx1"/>
            </w14:solidFill>
          </w14:textFill>
        </w:rPr>
        <w:t>人：</w:t>
      </w:r>
      <w:r>
        <w:rPr>
          <w:rFonts w:hint="eastAsia" w:ascii="仿宋_GB2312" w:hAnsi="仿宋_GB2312" w:eastAsia="仿宋_GB2312" w:cs="仿宋_GB2312"/>
          <w:color w:val="000000" w:themeColor="text1"/>
          <w:sz w:val="32"/>
          <w:szCs w:val="32"/>
          <w:highlight w:val="none"/>
          <w14:textFill>
            <w14:solidFill>
              <w14:schemeClr w14:val="tx1"/>
            </w14:solidFill>
          </w14:textFill>
        </w:rPr>
        <w:t>四川省川北高速公路股份有限公司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jc w:val="left"/>
        <w:textAlignment w:val="auto"/>
        <w:rPr>
          <w:rFonts w:hint="eastAsia" w:ascii="黑体" w:hAnsi="黑体" w:eastAsia="黑体" w:cs="黑体"/>
          <w:color w:val="0D0D0D" w:themeColor="text1" w:themeTint="F2"/>
          <w:sz w:val="32"/>
          <w:szCs w:val="32"/>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32"/>
          <w:szCs w:val="32"/>
          <w:lang w:eastAsia="zh-CN"/>
          <w14:textFill>
            <w14:solidFill>
              <w14:schemeClr w14:val="tx1">
                <w14:lumMod w14:val="95000"/>
                <w14:lumOff w14:val="5000"/>
              </w14:schemeClr>
            </w14:solidFill>
          </w14:textFill>
        </w:rPr>
        <w:t>二、</w:t>
      </w:r>
      <w:r>
        <w:rPr>
          <w:rFonts w:hint="eastAsia" w:ascii="黑体" w:hAnsi="黑体" w:eastAsia="黑体" w:cs="黑体"/>
          <w:color w:val="0D0D0D" w:themeColor="text1" w:themeTint="F2"/>
          <w:sz w:val="32"/>
          <w:szCs w:val="32"/>
          <w:lang w:val="en-US" w:eastAsia="zh-CN"/>
          <w14:textFill>
            <w14:solidFill>
              <w14:schemeClr w14:val="tx1">
                <w14:lumMod w14:val="95000"/>
                <w14:lumOff w14:val="5000"/>
              </w14:schemeClr>
            </w14:solidFill>
          </w14:textFill>
        </w:rPr>
        <w:t>比选</w:t>
      </w:r>
      <w:r>
        <w:rPr>
          <w:rFonts w:hint="eastAsia" w:ascii="黑体" w:hAnsi="黑体" w:eastAsia="黑体" w:cs="黑体"/>
          <w:color w:val="0D0D0D" w:themeColor="text1" w:themeTint="F2"/>
          <w:sz w:val="32"/>
          <w:szCs w:val="32"/>
          <w14:textFill>
            <w14:solidFill>
              <w14:schemeClr w14:val="tx1">
                <w14:lumMod w14:val="95000"/>
                <w14:lumOff w14:val="5000"/>
              </w14:schemeClr>
            </w14:solidFill>
          </w14:textFill>
        </w:rPr>
        <w:t>形式和</w:t>
      </w:r>
      <w:r>
        <w:rPr>
          <w:rFonts w:hint="eastAsia" w:ascii="黑体" w:hAnsi="黑体" w:eastAsia="黑体" w:cs="黑体"/>
          <w:color w:val="0D0D0D" w:themeColor="text1" w:themeTint="F2"/>
          <w:sz w:val="32"/>
          <w:szCs w:val="32"/>
          <w:lang w:eastAsia="zh-CN"/>
          <w14:textFill>
            <w14:solidFill>
              <w14:schemeClr w14:val="tx1">
                <w14:lumMod w14:val="95000"/>
                <w14:lumOff w14:val="5000"/>
              </w14:schemeClr>
            </w14:solidFill>
          </w14:textFill>
        </w:rPr>
        <w:t>评</w:t>
      </w:r>
      <w:r>
        <w:rPr>
          <w:rFonts w:hint="eastAsia" w:ascii="黑体" w:hAnsi="黑体" w:eastAsia="黑体" w:cs="黑体"/>
          <w:color w:val="0D0D0D" w:themeColor="text1" w:themeTint="F2"/>
          <w:sz w:val="32"/>
          <w:szCs w:val="32"/>
          <w:lang w:val="en-US" w:eastAsia="zh-CN"/>
          <w14:textFill>
            <w14:solidFill>
              <w14:schemeClr w14:val="tx1">
                <w14:lumMod w14:val="95000"/>
                <w14:lumOff w14:val="5000"/>
              </w14:schemeClr>
            </w14:solidFill>
          </w14:textFill>
        </w:rPr>
        <w:t>审</w:t>
      </w:r>
      <w:r>
        <w:rPr>
          <w:rFonts w:hint="eastAsia" w:ascii="黑体" w:hAnsi="黑体" w:eastAsia="黑体" w:cs="黑体"/>
          <w:color w:val="0D0D0D" w:themeColor="text1" w:themeTint="F2"/>
          <w:sz w:val="32"/>
          <w:szCs w:val="32"/>
          <w14:textFill>
            <w14:solidFill>
              <w14:schemeClr w14:val="tx1">
                <w14:lumMod w14:val="95000"/>
                <w14:lumOff w14:val="5000"/>
              </w14:schemeClr>
            </w14:solidFill>
          </w14:textFill>
        </w:rPr>
        <w:t>方式</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left"/>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比选</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形式：采取</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网上公开</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比选</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并</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在</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四川省</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川北</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高速公路股份有限</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公司网站（</w:t>
      </w:r>
      <w:r>
        <w:rPr>
          <w:rFonts w:hint="eastAsia" w:ascii="仿宋_GB2312" w:hAnsi="仿宋_GB2312" w:eastAsia="仿宋_GB2312" w:cs="仿宋_GB2312"/>
          <w:color w:val="000000" w:themeColor="text1"/>
          <w:sz w:val="32"/>
          <w:szCs w:val="32"/>
          <w:lang w:eastAsia="zh-CN"/>
          <w14:textFill>
            <w14:solidFill>
              <w14:schemeClr w14:val="tx1"/>
            </w14:solidFill>
          </w14:textFill>
        </w:rPr>
        <w:t>http://</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cbgs.scgs</w:t>
      </w:r>
      <w:r>
        <w:rPr>
          <w:rFonts w:hint="eastAsia" w:ascii="仿宋_GB2312" w:hAnsi="仿宋_GB2312" w:eastAsia="仿宋_GB2312" w:cs="仿宋_GB2312"/>
          <w:color w:val="000000" w:themeColor="text1"/>
          <w:sz w:val="32"/>
          <w:szCs w:val="32"/>
          <w:lang w:eastAsia="zh-CN"/>
          <w14:textFill>
            <w14:solidFill>
              <w14:schemeClr w14:val="tx1"/>
            </w14:solidFill>
          </w14:textFill>
        </w:rPr>
        <w:t>.com</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.cn</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）上发布项目</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比选</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公告</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评</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审</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方式：采用经</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评审</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最低</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投</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标价法</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,以报价比例最低的作为中选单位。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color w:val="0D0D0D" w:themeColor="text1" w:themeTint="F2"/>
          <w:sz w:val="32"/>
          <w:szCs w:val="32"/>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32"/>
          <w:szCs w:val="32"/>
          <w:lang w:eastAsia="zh-CN"/>
          <w14:textFill>
            <w14:solidFill>
              <w14:schemeClr w14:val="tx1">
                <w14:lumMod w14:val="95000"/>
                <w14:lumOff w14:val="5000"/>
              </w14:schemeClr>
            </w14:solidFill>
          </w14:textFill>
        </w:rPr>
        <w:t>三、项目概况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lang w:val="en-US" w:eastAsia="zh-CN"/>
        </w:rPr>
        <w:t>（一）项目</w:t>
      </w:r>
      <w:r>
        <w:rPr>
          <w:rFonts w:hint="eastAsia" w:ascii="仿宋_GB2312" w:hAnsi="仿宋_GB2312" w:eastAsia="仿宋_GB2312" w:cs="仿宋_GB2312"/>
          <w:color w:val="0C0C0C"/>
          <w:sz w:val="32"/>
          <w:szCs w:val="32"/>
        </w:rPr>
        <w:t>名称：</w:t>
      </w:r>
      <w:r>
        <w:rPr>
          <w:rFonts w:hint="eastAsia" w:ascii="仿宋_GB2312" w:hAnsi="仿宋_GB2312" w:eastAsia="仿宋_GB2312" w:cs="仿宋_GB2312"/>
          <w:color w:val="0C0C0C"/>
          <w:sz w:val="32"/>
          <w:szCs w:val="32"/>
          <w:lang w:val="en-US" w:eastAsia="zh-CN"/>
        </w:rPr>
        <w:t>川北公司</w:t>
      </w:r>
      <w:r>
        <w:rPr>
          <w:rFonts w:hint="eastAsia" w:ascii="仿宋_GB2312" w:hAnsi="仿宋_GB2312" w:eastAsia="仿宋_GB2312" w:cs="仿宋_GB2312"/>
          <w:color w:val="0C0C0C"/>
          <w:sz w:val="32"/>
          <w:szCs w:val="32"/>
          <w:lang w:eastAsia="zh-CN"/>
        </w:rPr>
        <w:t>广元管理处车辆</w:t>
      </w:r>
      <w:r>
        <w:rPr>
          <w:rFonts w:hint="eastAsia" w:ascii="仿宋_GB2312" w:hAnsi="仿宋_GB2312" w:eastAsia="仿宋_GB2312" w:cs="仿宋_GB2312"/>
          <w:color w:val="0C0C0C"/>
          <w:sz w:val="32"/>
          <w:szCs w:val="32"/>
        </w:rPr>
        <w:t>维修</w:t>
      </w:r>
      <w:r>
        <w:rPr>
          <w:rFonts w:hint="eastAsia" w:ascii="仿宋_GB2312" w:hAnsi="仿宋_GB2312" w:eastAsia="仿宋_GB2312" w:cs="仿宋_GB2312"/>
          <w:color w:val="0C0C0C"/>
          <w:sz w:val="32"/>
          <w:szCs w:val="32"/>
          <w:lang w:eastAsia="zh-CN"/>
        </w:rPr>
        <w:t>保养项目</w:t>
      </w:r>
      <w:r>
        <w:rPr>
          <w:rFonts w:hint="eastAsia" w:ascii="仿宋_GB2312" w:hAnsi="仿宋_GB2312" w:eastAsia="仿宋_GB2312" w:cs="仿宋_GB2312"/>
          <w:color w:val="0C0C0C"/>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lang w:val="en-US" w:eastAsia="zh-CN"/>
        </w:rPr>
        <w:t>（二）比选</w:t>
      </w:r>
      <w:r>
        <w:rPr>
          <w:rFonts w:hint="eastAsia" w:ascii="仿宋_GB2312" w:hAnsi="仿宋_GB2312" w:eastAsia="仿宋_GB2312" w:cs="仿宋_GB2312"/>
          <w:color w:val="0C0C0C"/>
          <w:sz w:val="32"/>
          <w:szCs w:val="32"/>
        </w:rPr>
        <w:t>范围</w:t>
      </w:r>
      <w:r>
        <w:rPr>
          <w:rFonts w:hint="eastAsia" w:ascii="仿宋_GB2312" w:hAnsi="仿宋_GB2312" w:eastAsia="仿宋_GB2312" w:cs="仿宋_GB2312"/>
          <w:color w:val="0C0C0C"/>
          <w:sz w:val="32"/>
          <w:szCs w:val="32"/>
          <w:lang w:eastAsia="zh-CN"/>
        </w:rPr>
        <w:t>及</w:t>
      </w:r>
      <w:r>
        <w:rPr>
          <w:rFonts w:hint="eastAsia" w:ascii="仿宋_GB2312" w:hAnsi="仿宋_GB2312" w:eastAsia="仿宋_GB2312" w:cs="仿宋_GB2312"/>
          <w:color w:val="0C0C0C"/>
          <w:sz w:val="32"/>
          <w:szCs w:val="32"/>
          <w:lang w:val="en-US" w:eastAsia="zh-CN"/>
        </w:rPr>
        <w:t>标段</w:t>
      </w:r>
      <w:r>
        <w:rPr>
          <w:rFonts w:hint="eastAsia" w:ascii="仿宋_GB2312" w:hAnsi="仿宋_GB2312" w:eastAsia="仿宋_GB2312" w:cs="仿宋_GB2312"/>
          <w:color w:val="0C0C0C"/>
          <w:sz w:val="32"/>
          <w:szCs w:val="32"/>
          <w:lang w:eastAsia="zh-CN"/>
        </w:rPr>
        <w:t>划分</w:t>
      </w:r>
      <w:r>
        <w:rPr>
          <w:rFonts w:hint="eastAsia" w:ascii="仿宋_GB2312" w:hAnsi="仿宋_GB2312" w:eastAsia="仿宋_GB2312" w:cs="仿宋_GB2312"/>
          <w:color w:val="0C0C0C"/>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highlight w:val="yellow"/>
          <w:lang w:val="en-US" w:eastAsia="zh-CN"/>
        </w:rPr>
      </w:pPr>
      <w:r>
        <w:rPr>
          <w:rFonts w:hint="eastAsia" w:ascii="仿宋_GB2312" w:hAnsi="仿宋_GB2312" w:eastAsia="仿宋_GB2312" w:cs="仿宋_GB2312"/>
          <w:color w:val="0C0C0C"/>
          <w:sz w:val="32"/>
          <w:szCs w:val="32"/>
          <w:lang w:val="en-US" w:eastAsia="zh-CN"/>
        </w:rPr>
        <w:t>1.</w:t>
      </w:r>
      <w:r>
        <w:rPr>
          <w:rFonts w:hint="eastAsia" w:ascii="仿宋_GB2312" w:hAnsi="仿宋_GB2312" w:eastAsia="仿宋_GB2312" w:cs="仿宋_GB2312"/>
          <w:color w:val="0C0C0C"/>
          <w:sz w:val="32"/>
          <w:szCs w:val="32"/>
          <w:highlight w:val="none"/>
          <w:lang w:val="en-US" w:eastAsia="zh-CN"/>
        </w:rPr>
        <w:t>本项目分二个标段，车辆情况（详见车辆清单）。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C0C0C"/>
          <w:sz w:val="32"/>
          <w:szCs w:val="32"/>
          <w:lang w:val="en-US" w:eastAsia="zh-CN"/>
        </w:rPr>
      </w:pPr>
      <w:r>
        <w:rPr>
          <w:rFonts w:hint="eastAsia" w:ascii="仿宋_GB2312" w:hAnsi="仿宋_GB2312" w:eastAsia="仿宋_GB2312" w:cs="仿宋_GB2312"/>
          <w:color w:val="0C0C0C"/>
          <w:sz w:val="32"/>
          <w:szCs w:val="32"/>
          <w:lang w:val="en-US" w:eastAsia="zh-CN"/>
        </w:rPr>
        <w:t>ZXWX标段：川北公司广元管理处</w:t>
      </w:r>
      <w:r>
        <w:rPr>
          <w:rFonts w:hint="eastAsia" w:ascii="仿宋_GB2312" w:hAnsi="仿宋_GB2312" w:eastAsia="仿宋_GB2312" w:cs="仿宋_GB2312"/>
          <w:color w:val="0C0C0C"/>
          <w:sz w:val="32"/>
          <w:szCs w:val="32"/>
          <w:lang w:eastAsia="zh-CN"/>
        </w:rPr>
        <w:t>中小型其它车辆维修保养</w:t>
      </w:r>
      <w:r>
        <w:rPr>
          <w:rFonts w:hint="eastAsia" w:ascii="仿宋_GB2312" w:hAnsi="仿宋_GB2312" w:eastAsia="仿宋_GB2312" w:cs="仿宋_GB2312"/>
          <w:color w:val="0C0C0C"/>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C0C0C"/>
          <w:sz w:val="32"/>
          <w:szCs w:val="32"/>
          <w:lang w:val="en-US" w:eastAsia="zh-CN"/>
        </w:rPr>
      </w:pPr>
      <w:r>
        <w:rPr>
          <w:rFonts w:hint="eastAsia" w:ascii="仿宋_GB2312" w:hAnsi="仿宋_GB2312" w:eastAsia="仿宋_GB2312" w:cs="仿宋_GB2312"/>
          <w:color w:val="0C0C0C"/>
          <w:sz w:val="32"/>
          <w:szCs w:val="32"/>
          <w:lang w:val="en-US" w:eastAsia="zh-CN"/>
        </w:rPr>
        <w:t>TZWX标段：川北公司</w:t>
      </w:r>
      <w:r>
        <w:rPr>
          <w:rFonts w:hint="eastAsia" w:ascii="仿宋_GB2312" w:hAnsi="仿宋_GB2312" w:eastAsia="仿宋_GB2312" w:cs="仿宋_GB2312"/>
          <w:color w:val="0C0C0C"/>
          <w:sz w:val="32"/>
          <w:szCs w:val="32"/>
          <w:lang w:eastAsia="zh-CN"/>
        </w:rPr>
        <w:t>广元管理处</w:t>
      </w:r>
      <w:r>
        <w:rPr>
          <w:rFonts w:hint="eastAsia" w:ascii="仿宋_GB2312" w:hAnsi="仿宋_GB2312" w:eastAsia="仿宋_GB2312" w:cs="仿宋_GB2312"/>
          <w:color w:val="0C0C0C"/>
          <w:sz w:val="32"/>
          <w:szCs w:val="32"/>
          <w:lang w:val="en-US" w:eastAsia="zh-CN"/>
        </w:rPr>
        <w:t>清排障特种车辆维修</w:t>
      </w:r>
      <w:r>
        <w:rPr>
          <w:rFonts w:hint="eastAsia" w:ascii="仿宋_GB2312" w:hAnsi="仿宋_GB2312" w:eastAsia="仿宋_GB2312" w:cs="仿宋_GB2312"/>
          <w:color w:val="0C0C0C"/>
          <w:sz w:val="32"/>
          <w:szCs w:val="32"/>
          <w:lang w:eastAsia="zh-CN"/>
        </w:rPr>
        <w:t>保养</w:t>
      </w:r>
      <w:r>
        <w:rPr>
          <w:rFonts w:hint="eastAsia" w:ascii="仿宋_GB2312" w:hAnsi="仿宋_GB2312" w:eastAsia="仿宋_GB2312" w:cs="仿宋_GB2312"/>
          <w:color w:val="0C0C0C"/>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color w:val="0C0C0C"/>
          <w:sz w:val="32"/>
          <w:szCs w:val="32"/>
          <w:lang w:val="en-US" w:eastAsia="zh-CN"/>
        </w:rPr>
      </w:pPr>
      <w:r>
        <w:rPr>
          <w:rFonts w:hint="eastAsia" w:ascii="仿宋_GB2312" w:hAnsi="仿宋_GB2312" w:eastAsia="仿宋_GB2312" w:cs="仿宋_GB2312"/>
          <w:color w:val="0C0C0C"/>
          <w:sz w:val="32"/>
          <w:szCs w:val="32"/>
          <w:lang w:val="en-US" w:eastAsia="zh-CN"/>
        </w:rPr>
        <w:t>2.比选申请人可参于上述的1个或2个标段进行报价。只能中选一个标段。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outlineLvl w:val="9"/>
        <w:rPr>
          <w:rFonts w:hint="default" w:ascii="仿宋_GB2312" w:hAnsi="仿宋_GB2312" w:eastAsia="仿宋_GB2312" w:cs="仿宋_GB2312"/>
          <w:color w:val="0C0C0C"/>
          <w:sz w:val="32"/>
          <w:szCs w:val="32"/>
          <w:lang w:val="en-US" w:eastAsia="zh-CN"/>
        </w:rPr>
      </w:pPr>
      <w:r>
        <w:rPr>
          <w:rFonts w:hint="eastAsia" w:ascii="仿宋_GB2312" w:hAnsi="仿宋_GB2312" w:eastAsia="仿宋_GB2312" w:cs="仿宋_GB2312"/>
          <w:color w:val="0C0C0C"/>
          <w:sz w:val="32"/>
          <w:szCs w:val="32"/>
          <w:lang w:val="en-US" w:eastAsia="zh-CN"/>
        </w:rPr>
        <w:t>3.</w:t>
      </w:r>
      <w:r>
        <w:rPr>
          <w:rFonts w:hint="eastAsia" w:ascii="仿宋_GB2312" w:hAnsi="仿宋_GB2312" w:eastAsia="仿宋_GB2312" w:cs="仿宋_GB2312"/>
          <w:color w:val="0C0C0C"/>
          <w:sz w:val="32"/>
          <w:szCs w:val="32"/>
        </w:rPr>
        <w:t>合同期限：</w:t>
      </w:r>
      <w:r>
        <w:rPr>
          <w:rFonts w:hint="eastAsia" w:ascii="仿宋_GB2312" w:hAnsi="仿宋_GB2312" w:eastAsia="仿宋_GB2312" w:cs="仿宋_GB2312"/>
          <w:color w:val="0C0C0C"/>
          <w:sz w:val="32"/>
          <w:szCs w:val="32"/>
          <w:lang w:val="en-US" w:eastAsia="zh-CN"/>
        </w:rPr>
        <w:t>合同期2年，</w:t>
      </w:r>
      <w:r>
        <w:rPr>
          <w:rFonts w:hint="eastAsia" w:ascii="仿宋_GB2312" w:hAnsi="仿宋_GB2312" w:eastAsia="仿宋_GB2312" w:cs="仿宋_GB2312"/>
          <w:color w:val="0C0C0C"/>
          <w:sz w:val="32"/>
          <w:szCs w:val="32"/>
        </w:rPr>
        <w:t>实行一年一签。</w:t>
      </w:r>
      <w:r>
        <w:rPr>
          <w:rFonts w:hint="eastAsia" w:ascii="仿宋_GB2312" w:hAnsi="仿宋_GB2312" w:eastAsia="仿宋_GB2312" w:cs="仿宋_GB2312"/>
          <w:color w:val="0C0C0C"/>
          <w:sz w:val="32"/>
          <w:szCs w:val="32"/>
          <w:lang w:val="en-US" w:eastAsia="zh-CN"/>
        </w:rPr>
        <w:t>本项目发包人为四川省川北高速公路股份有限公司、四川高速公路建设开发集团有限公司成都分公司, 比选申请人在中选后应分别与发包人签订合同。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color w:val="0D0D0D" w:themeColor="text1" w:themeTint="F2"/>
          <w:sz w:val="32"/>
          <w:szCs w:val="32"/>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32"/>
          <w:szCs w:val="32"/>
          <w:lang w:val="en-US" w:eastAsia="zh-CN"/>
          <w14:textFill>
            <w14:solidFill>
              <w14:schemeClr w14:val="tx1">
                <w14:lumMod w14:val="95000"/>
                <w14:lumOff w14:val="5000"/>
              </w14:schemeClr>
            </w14:solidFill>
          </w14:textFill>
        </w:rPr>
        <w:t>四</w:t>
      </w:r>
      <w:r>
        <w:rPr>
          <w:rFonts w:hint="eastAsia" w:ascii="黑体" w:hAnsi="黑体" w:eastAsia="黑体" w:cs="黑体"/>
          <w:color w:val="0D0D0D" w:themeColor="text1" w:themeTint="F2"/>
          <w:sz w:val="32"/>
          <w:szCs w:val="32"/>
          <w:lang w:eastAsia="zh-CN"/>
          <w14:textFill>
            <w14:solidFill>
              <w14:schemeClr w14:val="tx1">
                <w14:lumMod w14:val="95000"/>
                <w14:lumOff w14:val="5000"/>
              </w14:schemeClr>
            </w14:solidFill>
          </w14:textFill>
        </w:rPr>
        <w:t>、</w:t>
      </w:r>
      <w:r>
        <w:rPr>
          <w:rFonts w:hint="eastAsia" w:ascii="黑体" w:hAnsi="黑体" w:eastAsia="黑体" w:cs="黑体"/>
          <w:color w:val="0D0D0D" w:themeColor="text1" w:themeTint="F2"/>
          <w:sz w:val="32"/>
          <w:szCs w:val="32"/>
          <w:lang w:val="en-US" w:eastAsia="zh-CN"/>
          <w14:textFill>
            <w14:solidFill>
              <w14:schemeClr w14:val="tx1">
                <w14:lumMod w14:val="95000"/>
                <w14:lumOff w14:val="5000"/>
              </w14:schemeClr>
            </w14:solidFill>
          </w14:textFill>
        </w:rPr>
        <w:t>比选申请</w:t>
      </w:r>
      <w:r>
        <w:rPr>
          <w:rFonts w:hint="eastAsia" w:ascii="黑体" w:hAnsi="黑体" w:eastAsia="黑体" w:cs="黑体"/>
          <w:color w:val="0D0D0D" w:themeColor="text1" w:themeTint="F2"/>
          <w:sz w:val="32"/>
          <w:szCs w:val="32"/>
          <w:lang w:eastAsia="zh-CN"/>
          <w14:textFill>
            <w14:solidFill>
              <w14:schemeClr w14:val="tx1">
                <w14:lumMod w14:val="95000"/>
                <w14:lumOff w14:val="5000"/>
              </w14:schemeClr>
            </w14:solidFill>
          </w14:textFill>
        </w:rPr>
        <w:t>人资格</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lang w:eastAsia="zh-CN"/>
        </w:rPr>
        <w:t>（一）</w:t>
      </w:r>
      <w:r>
        <w:rPr>
          <w:rFonts w:hint="eastAsia" w:ascii="仿宋_GB2312" w:hAnsi="仿宋_GB2312" w:eastAsia="仿宋_GB2312" w:cs="仿宋_GB2312"/>
          <w:color w:val="0C0C0C"/>
          <w:sz w:val="32"/>
          <w:szCs w:val="32"/>
        </w:rPr>
        <w:t>资质要求：</w:t>
      </w:r>
      <w:r>
        <w:rPr>
          <w:rFonts w:hint="eastAsia" w:ascii="仿宋_GB2312" w:hAnsi="仿宋_GB2312" w:eastAsia="仿宋_GB2312" w:cs="仿宋_GB2312"/>
          <w:color w:val="0C0C0C"/>
          <w:sz w:val="32"/>
          <w:szCs w:val="32"/>
          <w:lang w:eastAsia="zh-CN"/>
        </w:rPr>
        <w:t>具有独立的法人资格，中小型其它车辆维修具有二类维护资质</w:t>
      </w:r>
      <w:r>
        <w:rPr>
          <w:rFonts w:hint="eastAsia" w:ascii="仿宋_GB2312" w:hAnsi="仿宋_GB2312" w:eastAsia="仿宋_GB2312" w:cs="仿宋_GB2312"/>
          <w:color w:val="0C0C0C"/>
          <w:sz w:val="32"/>
          <w:szCs w:val="32"/>
          <w:lang w:val="en-US" w:eastAsia="zh-CN"/>
        </w:rPr>
        <w:t>(</w:t>
      </w:r>
      <w:r>
        <w:rPr>
          <w:rFonts w:hint="eastAsia" w:ascii="仿宋_GB2312" w:hAnsi="仿宋_GB2312" w:eastAsia="仿宋_GB2312" w:cs="仿宋_GB2312"/>
          <w:color w:val="0C0C0C"/>
          <w:sz w:val="32"/>
          <w:szCs w:val="32"/>
          <w:lang w:eastAsia="zh-CN"/>
        </w:rPr>
        <w:t>小型客车</w:t>
      </w:r>
      <w:r>
        <w:rPr>
          <w:rFonts w:hint="eastAsia" w:ascii="仿宋_GB2312" w:hAnsi="仿宋_GB2312" w:eastAsia="仿宋_GB2312" w:cs="仿宋_GB2312"/>
          <w:color w:val="0C0C0C"/>
          <w:sz w:val="32"/>
          <w:szCs w:val="32"/>
          <w:lang w:val="en-US" w:eastAsia="zh-CN"/>
        </w:rPr>
        <w:t>含</w:t>
      </w:r>
      <w:r>
        <w:rPr>
          <w:rFonts w:hint="eastAsia" w:ascii="仿宋_GB2312" w:hAnsi="仿宋_GB2312" w:eastAsia="仿宋_GB2312" w:cs="仿宋_GB2312"/>
          <w:color w:val="0C0C0C"/>
          <w:sz w:val="32"/>
          <w:szCs w:val="32"/>
          <w:lang w:eastAsia="zh-CN"/>
        </w:rPr>
        <w:t>轿车，</w:t>
      </w:r>
      <w:r>
        <w:rPr>
          <w:rFonts w:hint="eastAsia" w:ascii="仿宋_GB2312" w:hAnsi="仿宋_GB2312" w:eastAsia="仿宋_GB2312" w:cs="仿宋_GB2312"/>
          <w:color w:val="0C0C0C"/>
          <w:sz w:val="32"/>
          <w:szCs w:val="32"/>
          <w:lang w:val="en-US" w:eastAsia="zh-CN"/>
        </w:rPr>
        <w:t>一、二级维修，</w:t>
      </w:r>
      <w:r>
        <w:rPr>
          <w:rFonts w:hint="eastAsia" w:ascii="仿宋_GB2312" w:hAnsi="仿宋_GB2312" w:eastAsia="仿宋_GB2312" w:cs="仿宋_GB2312"/>
          <w:color w:val="0C0C0C"/>
          <w:sz w:val="32"/>
          <w:szCs w:val="32"/>
          <w:lang w:eastAsia="zh-CN"/>
        </w:rPr>
        <w:t>总成修理</w:t>
      </w:r>
      <w:r>
        <w:rPr>
          <w:rFonts w:hint="eastAsia" w:ascii="仿宋_GB2312" w:hAnsi="仿宋_GB2312" w:eastAsia="仿宋_GB2312" w:cs="仿宋_GB2312"/>
          <w:color w:val="0C0C0C"/>
          <w:sz w:val="32"/>
          <w:szCs w:val="32"/>
          <w:lang w:val="en-US" w:eastAsia="zh-CN"/>
        </w:rPr>
        <w:t>及</w:t>
      </w:r>
      <w:r>
        <w:rPr>
          <w:rFonts w:hint="eastAsia" w:ascii="仿宋_GB2312" w:hAnsi="仿宋_GB2312" w:eastAsia="仿宋_GB2312" w:cs="仿宋_GB2312"/>
          <w:color w:val="0C0C0C"/>
          <w:sz w:val="32"/>
          <w:szCs w:val="32"/>
          <w:lang w:eastAsia="zh-CN"/>
        </w:rPr>
        <w:t>维修救援），清排障特种车辆维修具有一类维修资质（</w:t>
      </w:r>
      <w:r>
        <w:rPr>
          <w:rFonts w:hint="eastAsia" w:ascii="仿宋_GB2312" w:hAnsi="仿宋_GB2312" w:eastAsia="仿宋_GB2312" w:cs="仿宋_GB2312"/>
          <w:color w:val="0C0C0C"/>
          <w:sz w:val="32"/>
          <w:szCs w:val="32"/>
          <w:lang w:val="en-US" w:eastAsia="zh-CN"/>
        </w:rPr>
        <w:t>大型货车维修、</w:t>
      </w:r>
      <w:r>
        <w:rPr>
          <w:rFonts w:hint="eastAsia" w:ascii="仿宋_GB2312" w:hAnsi="仿宋_GB2312" w:eastAsia="仿宋_GB2312" w:cs="仿宋_GB2312"/>
          <w:color w:val="0C0C0C"/>
          <w:sz w:val="32"/>
          <w:szCs w:val="32"/>
          <w:lang w:eastAsia="zh-CN"/>
        </w:rPr>
        <w:t>危险品运输车）</w:t>
      </w:r>
      <w:r>
        <w:rPr>
          <w:rFonts w:hint="eastAsia" w:ascii="仿宋_GB2312" w:hAnsi="仿宋_GB2312" w:eastAsia="仿宋_GB2312" w:cs="仿宋_GB2312"/>
          <w:color w:val="0C0C0C"/>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9"/>
        <w:rPr>
          <w:rFonts w:hint="default" w:ascii="仿宋_GB2312" w:hAnsi="仿宋_GB2312" w:eastAsia="仿宋_GB2312" w:cs="仿宋_GB2312"/>
          <w:color w:val="0C0C0C"/>
          <w:sz w:val="32"/>
          <w:szCs w:val="32"/>
          <w:lang w:val="en-US" w:eastAsia="zh-CN"/>
        </w:rPr>
      </w:pPr>
      <w:r>
        <w:rPr>
          <w:rFonts w:hint="eastAsia" w:ascii="仿宋_GB2312" w:hAnsi="仿宋_GB2312" w:eastAsia="仿宋_GB2312" w:cs="仿宋_GB2312"/>
          <w:color w:val="0C0C0C"/>
          <w:sz w:val="32"/>
          <w:szCs w:val="32"/>
          <w:lang w:eastAsia="zh-CN"/>
        </w:rPr>
        <w:t>（二）业绩要求：</w:t>
      </w:r>
      <w:r>
        <w:rPr>
          <w:rFonts w:hint="eastAsia" w:ascii="仿宋_GB2312" w:hAnsi="仿宋_GB2312" w:eastAsia="仿宋_GB2312" w:cs="仿宋_GB2312"/>
          <w:color w:val="0C0C0C"/>
          <w:sz w:val="32"/>
          <w:szCs w:val="32"/>
          <w:lang w:val="en-US" w:eastAsia="zh-CN"/>
        </w:rPr>
        <w:t>近三年（2021年1月1日至今，以中标通知书、合同或委托书时间为准）至少承担过1个类似的车辆维修业绩。</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9"/>
        <w:rPr>
          <w:rFonts w:hint="default" w:ascii="Times New Roman" w:hAnsi="Times New Roman" w:eastAsia="宋体" w:cs="Times New Roman"/>
          <w:color w:val="auto"/>
          <w:sz w:val="28"/>
          <w:szCs w:val="20"/>
          <w:lang w:val="en-US" w:eastAsia="zh-CN"/>
        </w:rPr>
      </w:pPr>
      <w:r>
        <w:rPr>
          <w:rFonts w:hint="eastAsia" w:ascii="仿宋_GB2312" w:hAnsi="仿宋_GB2312" w:eastAsia="仿宋_GB2312" w:cs="仿宋_GB2312"/>
          <w:color w:val="0C0C0C"/>
          <w:sz w:val="32"/>
          <w:szCs w:val="32"/>
          <w:lang w:eastAsia="zh-CN"/>
        </w:rPr>
        <w:t>（</w:t>
      </w:r>
      <w:r>
        <w:rPr>
          <w:rFonts w:hint="eastAsia" w:ascii="仿宋_GB2312" w:hAnsi="仿宋_GB2312" w:eastAsia="仿宋_GB2312" w:cs="仿宋_GB2312"/>
          <w:color w:val="0C0C0C"/>
          <w:sz w:val="32"/>
          <w:szCs w:val="32"/>
          <w:lang w:val="en-US" w:eastAsia="zh-CN"/>
        </w:rPr>
        <w:t>三）</w:t>
      </w:r>
      <w:r>
        <w:rPr>
          <w:rFonts w:hint="default" w:ascii="Times New Roman" w:hAnsi="Times New Roman" w:eastAsia="宋体" w:cs="Times New Roman"/>
          <w:color w:val="auto"/>
          <w:sz w:val="28"/>
          <w:szCs w:val="20"/>
          <w:lang w:val="en-US" w:eastAsia="zh-CN"/>
        </w:rPr>
        <w:t>财务要求：2023年度财务净资产收益率≧0。</w:t>
      </w:r>
    </w:p>
    <w:p>
      <w:pPr>
        <w:pStyle w:val="10"/>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0C0C0C"/>
          <w:sz w:val="32"/>
          <w:szCs w:val="32"/>
          <w:lang w:val="en-US" w:eastAsia="zh-CN"/>
        </w:rPr>
      </w:pPr>
      <w:r>
        <w:rPr>
          <w:rFonts w:hint="eastAsia" w:ascii="仿宋_GB2312" w:hAnsi="仿宋_GB2312" w:eastAsia="仿宋_GB2312" w:cs="仿宋_GB2312"/>
          <w:color w:val="0C0C0C"/>
          <w:sz w:val="32"/>
          <w:szCs w:val="32"/>
          <w:lang w:eastAsia="zh-CN"/>
        </w:rPr>
        <w:t>（</w:t>
      </w:r>
      <w:r>
        <w:rPr>
          <w:rFonts w:hint="eastAsia" w:ascii="仿宋_GB2312" w:hAnsi="仿宋_GB2312" w:eastAsia="仿宋_GB2312" w:cs="仿宋_GB2312"/>
          <w:color w:val="0C0C0C"/>
          <w:sz w:val="32"/>
          <w:szCs w:val="32"/>
          <w:lang w:val="en-US" w:eastAsia="zh-CN"/>
        </w:rPr>
        <w:t>四</w:t>
      </w:r>
      <w:r>
        <w:rPr>
          <w:rFonts w:hint="eastAsia" w:ascii="仿宋_GB2312" w:hAnsi="仿宋_GB2312" w:eastAsia="仿宋_GB2312" w:cs="仿宋_GB2312"/>
          <w:color w:val="0C0C0C"/>
          <w:sz w:val="32"/>
          <w:szCs w:val="32"/>
          <w:lang w:eastAsia="zh-CN"/>
        </w:rPr>
        <w:t>）人员要求：从业人员资格符合法人经营范围相关条件和要求。</w:t>
      </w:r>
      <w:r>
        <w:rPr>
          <w:rFonts w:hint="eastAsia" w:ascii="仿宋_GB2312" w:hAnsi="仿宋_GB2312" w:eastAsia="仿宋_GB2312" w:cs="仿宋_GB2312"/>
          <w:color w:val="0C0C0C"/>
          <w:sz w:val="32"/>
          <w:szCs w:val="32"/>
          <w:lang w:val="en-US" w:eastAsia="zh-CN"/>
        </w:rPr>
        <w:t>项目负责人、技术负责人须持有技术负责人职业资格证书。安全负责人须持有年度安全管理人员继续教育培训证明。</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（五）信誉要求</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1.在“信用中国”网站</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http：//www.creditchina.gov.cn中未被列入严重违法失信企业名单。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2.在“国家企业信用信息”公示系统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（http://www.gsxt.gov.cn）中未被列入严重违法失信企业名单。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lang w:val="en-US" w:eastAsia="zh-CN"/>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3.未处于财产接管、冻结、破产状态，未处于四川省行政区域内有关行政处罚期间。</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4.比选申请人及其法定代表人、项目负责人在近三年内（2021年1月1日起至投标文件递交截止时间前一天）均无行贿犯罪档案记录。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color w:val="0C0C0C"/>
          <w:sz w:val="32"/>
          <w:szCs w:val="32"/>
          <w:lang w:eastAsia="zh-CN"/>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（六）本次比选不接受联合体投标。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color w:val="0C0C0C"/>
          <w:sz w:val="32"/>
          <w:szCs w:val="32"/>
          <w:lang w:eastAsia="zh-CN"/>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（七）其他要求：比选申请人维修车间所在地须在广元市中心城区</w:t>
      </w:r>
      <w:r>
        <w:rPr>
          <w:rFonts w:hint="eastAsia" w:ascii="仿宋_GB2312" w:hAnsi="仿宋_GB2312" w:eastAsia="仿宋_GB2312" w:cs="仿宋_GB2312"/>
          <w:color w:val="0C0C0C"/>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（八）其他要求：比选申请人所提供的投标文件中的相关资料必须真实、合法、有效，无弄虚作假（提供承诺函）。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黑体" w:hAnsi="黑体" w:eastAsia="黑体" w:cs="黑体"/>
          <w:color w:val="0C0C0C"/>
          <w:sz w:val="32"/>
          <w:szCs w:val="32"/>
          <w:lang w:eastAsia="zh-CN"/>
        </w:rPr>
      </w:pPr>
      <w:r>
        <w:rPr>
          <w:rFonts w:hint="eastAsia" w:ascii="黑体" w:hAnsi="黑体" w:eastAsia="黑体" w:cs="黑体"/>
          <w:color w:val="0C0C0C"/>
          <w:sz w:val="32"/>
          <w:szCs w:val="32"/>
          <w:lang w:val="en-US" w:eastAsia="zh-CN"/>
        </w:rPr>
        <w:t>五</w:t>
      </w:r>
      <w:r>
        <w:rPr>
          <w:rFonts w:hint="eastAsia" w:ascii="黑体" w:hAnsi="黑体" w:eastAsia="黑体" w:cs="黑体"/>
          <w:color w:val="0C0C0C"/>
          <w:sz w:val="32"/>
          <w:szCs w:val="32"/>
          <w:lang w:eastAsia="zh-CN"/>
        </w:rPr>
        <w:t>、</w:t>
      </w:r>
      <w:r>
        <w:rPr>
          <w:rFonts w:hint="eastAsia" w:ascii="黑体" w:hAnsi="黑体" w:eastAsia="黑体" w:cs="黑体"/>
          <w:color w:val="0C0C0C"/>
          <w:sz w:val="32"/>
          <w:szCs w:val="32"/>
          <w:lang w:val="en-US" w:eastAsia="zh-CN"/>
        </w:rPr>
        <w:t>比选</w:t>
      </w:r>
      <w:r>
        <w:rPr>
          <w:rFonts w:hint="eastAsia" w:ascii="黑体" w:hAnsi="黑体" w:eastAsia="黑体" w:cs="黑体"/>
          <w:color w:val="0C0C0C"/>
          <w:sz w:val="32"/>
          <w:szCs w:val="32"/>
          <w:lang w:eastAsia="zh-CN"/>
        </w:rPr>
        <w:t>文件的获取及注意事项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C0C0C"/>
          <w:sz w:val="32"/>
          <w:szCs w:val="32"/>
          <w:lang w:eastAsia="zh-CN"/>
        </w:rPr>
      </w:pPr>
      <w:r>
        <w:rPr>
          <w:rFonts w:hint="eastAsia" w:ascii="仿宋_GB2312" w:hAnsi="仿宋_GB2312" w:eastAsia="仿宋_GB2312" w:cs="仿宋_GB2312"/>
          <w:color w:val="0C0C0C"/>
          <w:sz w:val="32"/>
          <w:szCs w:val="32"/>
          <w:lang w:eastAsia="zh-CN"/>
        </w:rPr>
        <w:t>凡有意参加</w:t>
      </w:r>
      <w:r>
        <w:rPr>
          <w:rFonts w:hint="eastAsia" w:ascii="仿宋_GB2312" w:hAnsi="仿宋_GB2312" w:eastAsia="仿宋_GB2312" w:cs="仿宋_GB2312"/>
          <w:color w:val="0C0C0C"/>
          <w:sz w:val="32"/>
          <w:szCs w:val="32"/>
          <w:lang w:val="en-US" w:eastAsia="zh-CN"/>
        </w:rPr>
        <w:t>本项目的比选申请人</w:t>
      </w:r>
      <w:r>
        <w:rPr>
          <w:rFonts w:hint="eastAsia" w:ascii="仿宋_GB2312" w:hAnsi="仿宋_GB2312" w:eastAsia="仿宋_GB2312" w:cs="仿宋_GB2312"/>
          <w:color w:val="0C0C0C"/>
          <w:sz w:val="32"/>
          <w:szCs w:val="32"/>
          <w:lang w:eastAsia="zh-CN"/>
        </w:rPr>
        <w:t>，请于202</w:t>
      </w:r>
      <w:r>
        <w:rPr>
          <w:rFonts w:hint="eastAsia" w:ascii="仿宋_GB2312" w:hAnsi="仿宋_GB2312" w:eastAsia="仿宋_GB2312" w:cs="仿宋_GB2312"/>
          <w:color w:val="0C0C0C"/>
          <w:sz w:val="32"/>
          <w:szCs w:val="32"/>
          <w:lang w:val="en-US" w:eastAsia="zh-CN"/>
        </w:rPr>
        <w:t>4</w:t>
      </w:r>
      <w:r>
        <w:rPr>
          <w:rFonts w:hint="eastAsia" w:ascii="仿宋_GB2312" w:hAnsi="仿宋_GB2312" w:eastAsia="仿宋_GB2312" w:cs="仿宋_GB2312"/>
          <w:color w:val="0C0C0C"/>
          <w:sz w:val="32"/>
          <w:szCs w:val="32"/>
          <w:lang w:eastAsia="zh-CN"/>
        </w:rPr>
        <w:t>年</w:t>
      </w:r>
      <w:r>
        <w:rPr>
          <w:rFonts w:hint="eastAsia" w:ascii="仿宋_GB2312" w:hAnsi="仿宋_GB2312" w:eastAsia="仿宋_GB2312" w:cs="仿宋_GB2312"/>
          <w:color w:val="0C0C0C"/>
          <w:sz w:val="32"/>
          <w:szCs w:val="32"/>
          <w:lang w:val="en-US" w:eastAsia="zh-CN"/>
        </w:rPr>
        <w:t xml:space="preserve"> 3</w:t>
      </w:r>
      <w:r>
        <w:rPr>
          <w:rFonts w:hint="eastAsia" w:ascii="仿宋_GB2312" w:hAnsi="仿宋_GB2312" w:eastAsia="仿宋_GB2312" w:cs="仿宋_GB2312"/>
          <w:color w:val="0C0C0C"/>
          <w:sz w:val="32"/>
          <w:szCs w:val="32"/>
          <w:lang w:eastAsia="zh-CN"/>
        </w:rPr>
        <w:t>月</w:t>
      </w:r>
      <w:r>
        <w:rPr>
          <w:rFonts w:hint="eastAsia" w:ascii="仿宋_GB2312" w:hAnsi="仿宋_GB2312" w:eastAsia="仿宋_GB2312" w:cs="仿宋_GB2312"/>
          <w:color w:val="0C0C0C"/>
          <w:sz w:val="32"/>
          <w:szCs w:val="32"/>
          <w:lang w:val="en-US" w:eastAsia="zh-CN"/>
        </w:rPr>
        <w:t xml:space="preserve">12 </w:t>
      </w:r>
      <w:r>
        <w:rPr>
          <w:rFonts w:hint="eastAsia" w:ascii="仿宋_GB2312" w:hAnsi="仿宋_GB2312" w:eastAsia="仿宋_GB2312" w:cs="仿宋_GB2312"/>
          <w:color w:val="0C0C0C"/>
          <w:sz w:val="32"/>
          <w:szCs w:val="32"/>
          <w:lang w:eastAsia="zh-CN"/>
        </w:rPr>
        <w:t>日起，通过以下方式获取</w:t>
      </w:r>
      <w:r>
        <w:rPr>
          <w:rFonts w:hint="eastAsia" w:ascii="仿宋_GB2312" w:hAnsi="仿宋_GB2312" w:eastAsia="仿宋_GB2312" w:cs="仿宋_GB2312"/>
          <w:color w:val="0C0C0C"/>
          <w:sz w:val="32"/>
          <w:szCs w:val="32"/>
          <w:lang w:val="en-US" w:eastAsia="zh-CN"/>
        </w:rPr>
        <w:t>比选</w:t>
      </w:r>
      <w:r>
        <w:rPr>
          <w:rFonts w:hint="eastAsia" w:ascii="仿宋_GB2312" w:hAnsi="仿宋_GB2312" w:eastAsia="仿宋_GB2312" w:cs="仿宋_GB2312"/>
          <w:color w:val="0C0C0C"/>
          <w:sz w:val="32"/>
          <w:szCs w:val="32"/>
          <w:lang w:eastAsia="zh-CN"/>
        </w:rPr>
        <w:t>文件：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C0C0C"/>
          <w:sz w:val="32"/>
          <w:szCs w:val="32"/>
          <w:lang w:eastAsia="zh-CN"/>
        </w:rPr>
      </w:pPr>
      <w:r>
        <w:rPr>
          <w:rFonts w:hint="eastAsia" w:ascii="仿宋_GB2312" w:hAnsi="仿宋_GB2312" w:eastAsia="仿宋_GB2312" w:cs="仿宋_GB2312"/>
          <w:color w:val="0C0C0C"/>
          <w:sz w:val="32"/>
          <w:szCs w:val="32"/>
          <w:lang w:val="en-US" w:eastAsia="zh-CN"/>
        </w:rPr>
        <w:t>登录</w:t>
      </w:r>
      <w:r>
        <w:rPr>
          <w:rFonts w:hint="eastAsia" w:ascii="仿宋_GB2312" w:hAnsi="仿宋_GB2312" w:eastAsia="仿宋_GB2312" w:cs="仿宋_GB2312"/>
          <w:color w:val="0C0C0C"/>
          <w:sz w:val="32"/>
          <w:szCs w:val="32"/>
          <w:lang w:eastAsia="zh-CN"/>
        </w:rPr>
        <w:t>四川省川北高速公路股份有限公司网站（</w:t>
      </w:r>
      <w:r>
        <w:rPr>
          <w:rFonts w:hint="eastAsia" w:ascii="仿宋_GB2312" w:hAnsi="仿宋_GB2312" w:eastAsia="仿宋_GB2312" w:cs="仿宋_GB2312"/>
          <w:color w:val="000000" w:themeColor="text1"/>
          <w:sz w:val="32"/>
          <w:szCs w:val="32"/>
          <w:lang w:eastAsia="zh-CN"/>
          <w14:textFill>
            <w14:solidFill>
              <w14:schemeClr w14:val="tx1"/>
            </w14:solidFill>
          </w14:textFill>
        </w:rPr>
        <w:t>http://</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cbgs.scgs</w:t>
      </w:r>
      <w:r>
        <w:rPr>
          <w:rFonts w:hint="eastAsia" w:ascii="仿宋_GB2312" w:hAnsi="仿宋_GB2312" w:eastAsia="仿宋_GB2312" w:cs="仿宋_GB2312"/>
          <w:color w:val="000000" w:themeColor="text1"/>
          <w:sz w:val="32"/>
          <w:szCs w:val="32"/>
          <w:lang w:eastAsia="zh-CN"/>
          <w14:textFill>
            <w14:solidFill>
              <w14:schemeClr w14:val="tx1"/>
            </w14:solidFill>
          </w14:textFill>
        </w:rPr>
        <w:t>.com</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.cn</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C0C0C"/>
          <w:sz w:val="32"/>
          <w:szCs w:val="32"/>
          <w:lang w:eastAsia="zh-CN"/>
        </w:rPr>
        <w:t>后，从“招投标公示”栏中免费匿名下载</w:t>
      </w:r>
      <w:r>
        <w:rPr>
          <w:rFonts w:hint="eastAsia" w:ascii="仿宋_GB2312" w:hAnsi="仿宋_GB2312" w:eastAsia="仿宋_GB2312" w:cs="仿宋_GB2312"/>
          <w:color w:val="0C0C0C"/>
          <w:sz w:val="32"/>
          <w:szCs w:val="32"/>
          <w:lang w:val="en-US" w:eastAsia="zh-CN"/>
        </w:rPr>
        <w:t>比选</w:t>
      </w:r>
      <w:r>
        <w:rPr>
          <w:rFonts w:hint="eastAsia" w:ascii="仿宋_GB2312" w:hAnsi="仿宋_GB2312" w:eastAsia="仿宋_GB2312" w:cs="仿宋_GB2312"/>
          <w:color w:val="0C0C0C"/>
          <w:sz w:val="32"/>
          <w:szCs w:val="32"/>
          <w:lang w:eastAsia="zh-CN"/>
        </w:rPr>
        <w:t>文件及参考资料电子版。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C0C0C"/>
          <w:sz w:val="32"/>
          <w:szCs w:val="32"/>
          <w:lang w:eastAsia="zh-CN"/>
        </w:rPr>
      </w:pPr>
      <w:r>
        <w:rPr>
          <w:rFonts w:hint="eastAsia" w:ascii="仿宋_GB2312" w:hAnsi="仿宋_GB2312" w:eastAsia="仿宋_GB2312" w:cs="仿宋_GB2312"/>
          <w:color w:val="0C0C0C"/>
          <w:sz w:val="32"/>
          <w:szCs w:val="32"/>
        </w:rPr>
        <w:t>本项目</w:t>
      </w:r>
      <w:r>
        <w:rPr>
          <w:rFonts w:hint="eastAsia" w:ascii="仿宋_GB2312" w:hAnsi="仿宋_GB2312" w:eastAsia="仿宋_GB2312" w:cs="仿宋_GB2312"/>
          <w:color w:val="0C0C0C"/>
          <w:sz w:val="32"/>
          <w:szCs w:val="32"/>
          <w:lang w:val="en-US" w:eastAsia="zh-CN"/>
        </w:rPr>
        <w:t>比选人</w:t>
      </w:r>
      <w:r>
        <w:rPr>
          <w:rFonts w:hint="eastAsia" w:ascii="仿宋_GB2312" w:hAnsi="仿宋_GB2312" w:eastAsia="仿宋_GB2312" w:cs="仿宋_GB2312"/>
          <w:color w:val="0C0C0C"/>
          <w:sz w:val="32"/>
          <w:szCs w:val="32"/>
        </w:rPr>
        <w:t>不组织现场考察，由</w:t>
      </w:r>
      <w:r>
        <w:rPr>
          <w:rFonts w:hint="eastAsia" w:ascii="仿宋_GB2312" w:hAnsi="仿宋_GB2312" w:eastAsia="仿宋_GB2312" w:cs="仿宋_GB2312"/>
          <w:color w:val="0C0C0C"/>
          <w:sz w:val="32"/>
          <w:szCs w:val="32"/>
          <w:lang w:val="en-US" w:eastAsia="zh-CN"/>
        </w:rPr>
        <w:t>比选申请人</w:t>
      </w:r>
      <w:r>
        <w:rPr>
          <w:rFonts w:hint="eastAsia" w:ascii="仿宋_GB2312" w:hAnsi="仿宋_GB2312" w:eastAsia="仿宋_GB2312" w:cs="仿宋_GB2312"/>
          <w:color w:val="0C0C0C"/>
          <w:sz w:val="32"/>
          <w:szCs w:val="32"/>
        </w:rPr>
        <w:t>自行组织现场考察。</w:t>
      </w:r>
      <w:r>
        <w:rPr>
          <w:rFonts w:hint="eastAsia" w:ascii="仿宋_GB2312" w:hAnsi="仿宋_GB2312" w:eastAsia="仿宋_GB2312" w:cs="仿宋_GB2312"/>
          <w:color w:val="0C0C0C"/>
          <w:sz w:val="32"/>
          <w:szCs w:val="32"/>
          <w:lang w:val="en-US" w:eastAsia="zh-CN"/>
        </w:rPr>
        <w:t>比选申请人</w:t>
      </w:r>
      <w:r>
        <w:rPr>
          <w:rFonts w:hint="eastAsia" w:ascii="仿宋_GB2312" w:hAnsi="仿宋_GB2312" w:eastAsia="仿宋_GB2312" w:cs="仿宋_GB2312"/>
          <w:color w:val="0C0C0C"/>
          <w:sz w:val="32"/>
          <w:szCs w:val="32"/>
        </w:rPr>
        <w:t>应自行承担考察费用及安全，</w:t>
      </w:r>
      <w:r>
        <w:rPr>
          <w:rFonts w:hint="eastAsia" w:ascii="仿宋_GB2312" w:hAnsi="仿宋_GB2312" w:eastAsia="仿宋_GB2312" w:cs="仿宋_GB2312"/>
          <w:color w:val="0C0C0C"/>
          <w:sz w:val="32"/>
          <w:szCs w:val="32"/>
          <w:lang w:val="en-US" w:eastAsia="zh-CN"/>
        </w:rPr>
        <w:t>比选</w:t>
      </w:r>
      <w:r>
        <w:rPr>
          <w:rFonts w:hint="eastAsia" w:ascii="仿宋_GB2312" w:hAnsi="仿宋_GB2312" w:eastAsia="仿宋_GB2312" w:cs="仿宋_GB2312"/>
          <w:color w:val="0C0C0C"/>
          <w:sz w:val="32"/>
          <w:szCs w:val="32"/>
        </w:rPr>
        <w:t>人不对现场考察中出现的任何意外承担责任。</w:t>
      </w:r>
      <w:r>
        <w:rPr>
          <w:rFonts w:hint="eastAsia" w:ascii="仿宋_GB2312" w:hAnsi="仿宋_GB2312" w:eastAsia="仿宋_GB2312" w:cs="仿宋_GB2312"/>
          <w:color w:val="0C0C0C"/>
          <w:sz w:val="32"/>
          <w:szCs w:val="32"/>
          <w:lang w:val="en-US" w:eastAsia="zh-CN"/>
        </w:rPr>
        <w:t>比选申请人</w:t>
      </w:r>
      <w:r>
        <w:rPr>
          <w:rFonts w:hint="eastAsia" w:ascii="仿宋_GB2312" w:hAnsi="仿宋_GB2312" w:eastAsia="仿宋_GB2312" w:cs="仿宋_GB2312"/>
          <w:color w:val="0C0C0C"/>
          <w:sz w:val="32"/>
          <w:szCs w:val="32"/>
        </w:rPr>
        <w:t>应在充分阅读</w:t>
      </w:r>
      <w:r>
        <w:rPr>
          <w:rFonts w:hint="eastAsia" w:ascii="仿宋_GB2312" w:hAnsi="仿宋_GB2312" w:eastAsia="仿宋_GB2312" w:cs="仿宋_GB2312"/>
          <w:color w:val="0C0C0C"/>
          <w:sz w:val="32"/>
          <w:szCs w:val="32"/>
          <w:lang w:val="en-US" w:eastAsia="zh-CN"/>
        </w:rPr>
        <w:t>比选</w:t>
      </w:r>
      <w:r>
        <w:rPr>
          <w:rFonts w:hint="eastAsia" w:ascii="仿宋_GB2312" w:hAnsi="仿宋_GB2312" w:eastAsia="仿宋_GB2312" w:cs="仿宋_GB2312"/>
          <w:color w:val="0C0C0C"/>
          <w:sz w:val="32"/>
          <w:szCs w:val="32"/>
        </w:rPr>
        <w:t>文件和现场考察后</w:t>
      </w:r>
      <w:r>
        <w:rPr>
          <w:rFonts w:hint="eastAsia" w:ascii="仿宋_GB2312" w:hAnsi="仿宋_GB2312" w:eastAsia="仿宋_GB2312" w:cs="仿宋_GB2312"/>
          <w:color w:val="0C0C0C"/>
          <w:sz w:val="32"/>
          <w:szCs w:val="32"/>
          <w:lang w:eastAsia="zh-CN"/>
        </w:rPr>
        <w:t>，</w:t>
      </w:r>
      <w:r>
        <w:rPr>
          <w:rFonts w:hint="eastAsia" w:ascii="仿宋_GB2312" w:hAnsi="仿宋_GB2312" w:eastAsia="仿宋_GB2312" w:cs="仿宋_GB2312"/>
          <w:color w:val="0C0C0C"/>
          <w:sz w:val="32"/>
          <w:szCs w:val="32"/>
          <w:lang w:val="en-US" w:eastAsia="zh-CN"/>
        </w:rPr>
        <w:t>若有</w:t>
      </w:r>
      <w:r>
        <w:rPr>
          <w:rFonts w:hint="eastAsia" w:ascii="仿宋_GB2312" w:hAnsi="仿宋_GB2312" w:eastAsia="仿宋_GB2312" w:cs="仿宋_GB2312"/>
          <w:color w:val="0C0C0C"/>
          <w:sz w:val="32"/>
          <w:szCs w:val="32"/>
        </w:rPr>
        <w:t>需</w:t>
      </w:r>
      <w:r>
        <w:rPr>
          <w:rFonts w:hint="eastAsia" w:ascii="仿宋_GB2312" w:hAnsi="仿宋_GB2312" w:eastAsia="仿宋_GB2312" w:cs="仿宋_GB2312"/>
          <w:color w:val="0C0C0C"/>
          <w:sz w:val="32"/>
          <w:szCs w:val="32"/>
          <w:lang w:val="en-US" w:eastAsia="zh-CN"/>
        </w:rPr>
        <w:t>比选</w:t>
      </w:r>
      <w:r>
        <w:rPr>
          <w:rFonts w:hint="eastAsia" w:ascii="仿宋_GB2312" w:hAnsi="仿宋_GB2312" w:eastAsia="仿宋_GB2312" w:cs="仿宋_GB2312"/>
          <w:color w:val="0C0C0C"/>
          <w:sz w:val="32"/>
          <w:szCs w:val="32"/>
        </w:rPr>
        <w:t>人澄清或答复的疑问在报价截止日期前3个工作日前以书面形式向</w:t>
      </w:r>
      <w:r>
        <w:rPr>
          <w:rFonts w:hint="eastAsia" w:ascii="仿宋_GB2312" w:hAnsi="仿宋_GB2312" w:eastAsia="仿宋_GB2312" w:cs="仿宋_GB2312"/>
          <w:color w:val="0C0C0C"/>
          <w:sz w:val="32"/>
          <w:szCs w:val="32"/>
          <w:lang w:val="en-US" w:eastAsia="zh-CN"/>
        </w:rPr>
        <w:t>比选</w:t>
      </w:r>
      <w:r>
        <w:rPr>
          <w:rFonts w:hint="eastAsia" w:ascii="仿宋_GB2312" w:hAnsi="仿宋_GB2312" w:eastAsia="仿宋_GB2312" w:cs="仿宋_GB2312"/>
          <w:color w:val="0C0C0C"/>
          <w:sz w:val="32"/>
          <w:szCs w:val="32"/>
        </w:rPr>
        <w:t>人提交。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黑体" w:hAnsi="黑体" w:eastAsia="黑体" w:cs="黑体"/>
          <w:color w:val="0C0C0C"/>
          <w:sz w:val="32"/>
          <w:szCs w:val="32"/>
          <w:lang w:val="en-US" w:eastAsia="zh-CN"/>
        </w:rPr>
      </w:pPr>
      <w:r>
        <w:rPr>
          <w:rFonts w:hint="eastAsia" w:ascii="黑体" w:hAnsi="黑体" w:eastAsia="黑体" w:cs="黑体"/>
          <w:color w:val="0C0C0C"/>
          <w:sz w:val="32"/>
          <w:szCs w:val="32"/>
          <w:lang w:val="en-US" w:eastAsia="zh-CN"/>
        </w:rPr>
        <w:t>六、比选申请文件的递交及相关事宜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C0C0C"/>
          <w:sz w:val="32"/>
          <w:szCs w:val="32"/>
          <w:lang w:val="en-US" w:eastAsia="zh-CN"/>
        </w:rPr>
      </w:pPr>
      <w:r>
        <w:rPr>
          <w:rFonts w:hint="eastAsia" w:ascii="仿宋_GB2312" w:hAnsi="仿宋_GB2312" w:eastAsia="仿宋_GB2312" w:cs="仿宋_GB2312"/>
          <w:color w:val="0C0C0C"/>
          <w:sz w:val="32"/>
          <w:szCs w:val="32"/>
          <w:lang w:val="en-US" w:eastAsia="zh-CN"/>
        </w:rPr>
        <w:t>比选申请</w:t>
      </w:r>
      <w:r>
        <w:rPr>
          <w:rFonts w:hint="eastAsia" w:ascii="仿宋_GB2312" w:hAnsi="仿宋_GB2312" w:eastAsia="仿宋_GB2312" w:cs="仿宋_GB2312"/>
          <w:color w:val="0C0C0C"/>
          <w:sz w:val="32"/>
          <w:szCs w:val="32"/>
        </w:rPr>
        <w:t>文件</w:t>
      </w:r>
      <w:r>
        <w:rPr>
          <w:rFonts w:hint="eastAsia" w:ascii="仿宋_GB2312" w:hAnsi="仿宋_GB2312" w:eastAsia="仿宋_GB2312" w:cs="仿宋_GB2312"/>
          <w:color w:val="0C0C0C"/>
          <w:sz w:val="32"/>
          <w:szCs w:val="32"/>
          <w:lang w:val="en-US" w:eastAsia="zh-CN"/>
        </w:rPr>
        <w:t>送交</w:t>
      </w:r>
      <w:r>
        <w:rPr>
          <w:rFonts w:hint="eastAsia" w:ascii="仿宋_GB2312" w:hAnsi="仿宋_GB2312" w:eastAsia="仿宋_GB2312" w:cs="仿宋_GB2312"/>
          <w:color w:val="0C0C0C"/>
          <w:sz w:val="32"/>
          <w:szCs w:val="32"/>
        </w:rPr>
        <w:t>时间为</w:t>
      </w:r>
      <w:r>
        <w:rPr>
          <w:rFonts w:hint="eastAsia" w:ascii="仿宋_GB2312" w:hAnsi="仿宋_GB2312" w:eastAsia="仿宋_GB2312" w:cs="仿宋_GB2312"/>
          <w:color w:val="0C0C0C"/>
          <w:sz w:val="32"/>
          <w:szCs w:val="32"/>
          <w:u w:val="single"/>
        </w:rPr>
        <w:t>202</w:t>
      </w:r>
      <w:r>
        <w:rPr>
          <w:rFonts w:hint="eastAsia" w:ascii="仿宋_GB2312" w:hAnsi="仿宋_GB2312" w:eastAsia="仿宋_GB2312" w:cs="仿宋_GB2312"/>
          <w:color w:val="0C0C0C"/>
          <w:sz w:val="32"/>
          <w:szCs w:val="32"/>
          <w:u w:val="single"/>
          <w:lang w:val="en-US" w:eastAsia="zh-CN"/>
        </w:rPr>
        <w:t>4</w:t>
      </w:r>
      <w:r>
        <w:rPr>
          <w:rFonts w:hint="eastAsia" w:ascii="仿宋_GB2312" w:hAnsi="仿宋_GB2312" w:eastAsia="仿宋_GB2312" w:cs="仿宋_GB2312"/>
          <w:color w:val="0C0C0C"/>
          <w:sz w:val="32"/>
          <w:szCs w:val="32"/>
          <w:u w:val="single"/>
        </w:rPr>
        <w:t>年</w:t>
      </w:r>
      <w:r>
        <w:rPr>
          <w:rFonts w:hint="eastAsia" w:ascii="仿宋_GB2312" w:hAnsi="仿宋_GB2312" w:eastAsia="仿宋_GB2312" w:cs="仿宋_GB2312"/>
          <w:color w:val="0C0C0C"/>
          <w:sz w:val="32"/>
          <w:szCs w:val="32"/>
          <w:u w:val="single"/>
          <w:lang w:val="en-US" w:eastAsia="zh-CN"/>
        </w:rPr>
        <w:t xml:space="preserve"> 3 </w:t>
      </w:r>
      <w:r>
        <w:rPr>
          <w:rFonts w:hint="eastAsia" w:ascii="仿宋_GB2312" w:hAnsi="仿宋_GB2312" w:eastAsia="仿宋_GB2312" w:cs="仿宋_GB2312"/>
          <w:color w:val="0C0C0C"/>
          <w:sz w:val="32"/>
          <w:szCs w:val="32"/>
          <w:u w:val="single"/>
        </w:rPr>
        <w:t>月</w:t>
      </w:r>
      <w:r>
        <w:rPr>
          <w:rFonts w:hint="eastAsia" w:ascii="仿宋_GB2312" w:hAnsi="仿宋_GB2312" w:eastAsia="仿宋_GB2312" w:cs="仿宋_GB2312"/>
          <w:color w:val="0C0C0C"/>
          <w:sz w:val="32"/>
          <w:szCs w:val="32"/>
          <w:u w:val="single"/>
          <w:lang w:val="en-US" w:eastAsia="zh-CN"/>
        </w:rPr>
        <w:t xml:space="preserve">15 </w:t>
      </w:r>
      <w:r>
        <w:rPr>
          <w:rFonts w:hint="eastAsia" w:ascii="仿宋_GB2312" w:hAnsi="仿宋_GB2312" w:eastAsia="仿宋_GB2312" w:cs="仿宋_GB2312"/>
          <w:color w:val="0C0C0C"/>
          <w:sz w:val="32"/>
          <w:szCs w:val="32"/>
          <w:u w:val="single"/>
        </w:rPr>
        <w:t>日</w:t>
      </w:r>
      <w:r>
        <w:rPr>
          <w:rFonts w:hint="eastAsia" w:ascii="仿宋_GB2312" w:hAnsi="仿宋_GB2312" w:eastAsia="仿宋_GB2312" w:cs="仿宋_GB2312"/>
          <w:color w:val="0C0C0C"/>
          <w:sz w:val="32"/>
          <w:szCs w:val="32"/>
          <w:u w:val="single"/>
          <w:lang w:val="en-US" w:eastAsia="zh-CN"/>
        </w:rPr>
        <w:t>8时3</w:t>
      </w:r>
      <w:r>
        <w:rPr>
          <w:rFonts w:hint="eastAsia" w:ascii="仿宋_GB2312" w:hAnsi="仿宋_GB2312" w:eastAsia="仿宋_GB2312" w:cs="仿宋_GB2312"/>
          <w:color w:val="0C0C0C"/>
          <w:sz w:val="32"/>
          <w:szCs w:val="32"/>
          <w:u w:val="single"/>
        </w:rPr>
        <w:t>0</w:t>
      </w:r>
      <w:r>
        <w:rPr>
          <w:rFonts w:hint="eastAsia" w:ascii="仿宋_GB2312" w:hAnsi="仿宋_GB2312" w:eastAsia="仿宋_GB2312" w:cs="仿宋_GB2312"/>
          <w:color w:val="0C0C0C"/>
          <w:sz w:val="32"/>
          <w:szCs w:val="32"/>
          <w:u w:val="single"/>
          <w:lang w:val="en-US" w:eastAsia="zh-CN"/>
        </w:rPr>
        <w:t>分-9时30分</w:t>
      </w:r>
      <w:r>
        <w:rPr>
          <w:rFonts w:hint="eastAsia" w:ascii="仿宋_GB2312" w:hAnsi="仿宋_GB2312" w:eastAsia="仿宋_GB2312" w:cs="仿宋_GB2312"/>
          <w:color w:val="0C0C0C"/>
          <w:sz w:val="32"/>
          <w:szCs w:val="32"/>
          <w:u w:val="single"/>
          <w:lang w:eastAsia="zh-CN"/>
        </w:rPr>
        <w:t>（北京时间）</w:t>
      </w:r>
      <w:r>
        <w:rPr>
          <w:rFonts w:hint="eastAsia" w:ascii="仿宋_GB2312" w:hAnsi="仿宋_GB2312" w:eastAsia="仿宋_GB2312" w:cs="仿宋_GB2312"/>
          <w:color w:val="0C0C0C"/>
          <w:sz w:val="32"/>
          <w:szCs w:val="32"/>
        </w:rPr>
        <w:t>，</w:t>
      </w:r>
      <w:r>
        <w:rPr>
          <w:rFonts w:hint="eastAsia" w:ascii="仿宋_GB2312" w:hAnsi="仿宋_GB2312" w:eastAsia="仿宋_GB2312" w:cs="仿宋_GB2312"/>
          <w:color w:val="0C0C0C"/>
          <w:sz w:val="32"/>
          <w:szCs w:val="32"/>
          <w:lang w:val="en-US" w:eastAsia="zh-CN"/>
        </w:rPr>
        <w:t>截止时间为：</w:t>
      </w:r>
      <w:r>
        <w:rPr>
          <w:rFonts w:hint="eastAsia" w:ascii="仿宋_GB2312" w:hAnsi="仿宋_GB2312" w:eastAsia="仿宋_GB2312" w:cs="仿宋_GB2312"/>
          <w:color w:val="0C0C0C"/>
          <w:sz w:val="32"/>
          <w:szCs w:val="32"/>
          <w:u w:val="single"/>
        </w:rPr>
        <w:t>202</w:t>
      </w:r>
      <w:r>
        <w:rPr>
          <w:rFonts w:hint="eastAsia" w:ascii="仿宋_GB2312" w:hAnsi="仿宋_GB2312" w:eastAsia="仿宋_GB2312" w:cs="仿宋_GB2312"/>
          <w:color w:val="0C0C0C"/>
          <w:sz w:val="32"/>
          <w:szCs w:val="32"/>
          <w:u w:val="single"/>
          <w:lang w:val="en-US" w:eastAsia="zh-CN"/>
        </w:rPr>
        <w:t>4</w:t>
      </w:r>
      <w:r>
        <w:rPr>
          <w:rFonts w:hint="eastAsia" w:ascii="仿宋_GB2312" w:hAnsi="仿宋_GB2312" w:eastAsia="仿宋_GB2312" w:cs="仿宋_GB2312"/>
          <w:color w:val="0C0C0C"/>
          <w:sz w:val="32"/>
          <w:szCs w:val="32"/>
          <w:u w:val="single"/>
        </w:rPr>
        <w:t>年</w:t>
      </w:r>
      <w:r>
        <w:rPr>
          <w:rFonts w:hint="eastAsia" w:ascii="仿宋_GB2312" w:hAnsi="仿宋_GB2312" w:eastAsia="仿宋_GB2312" w:cs="仿宋_GB2312"/>
          <w:color w:val="0C0C0C"/>
          <w:sz w:val="32"/>
          <w:szCs w:val="32"/>
          <w:u w:val="single"/>
          <w:lang w:val="en-US" w:eastAsia="zh-CN"/>
        </w:rPr>
        <w:t xml:space="preserve"> 3 </w:t>
      </w:r>
      <w:r>
        <w:rPr>
          <w:rFonts w:hint="eastAsia" w:ascii="仿宋_GB2312" w:hAnsi="仿宋_GB2312" w:eastAsia="仿宋_GB2312" w:cs="仿宋_GB2312"/>
          <w:color w:val="0C0C0C"/>
          <w:sz w:val="32"/>
          <w:szCs w:val="32"/>
          <w:u w:val="single"/>
        </w:rPr>
        <w:t>月</w:t>
      </w:r>
      <w:r>
        <w:rPr>
          <w:rFonts w:hint="eastAsia" w:ascii="仿宋_GB2312" w:hAnsi="仿宋_GB2312" w:eastAsia="仿宋_GB2312" w:cs="仿宋_GB2312"/>
          <w:color w:val="0C0C0C"/>
          <w:sz w:val="32"/>
          <w:szCs w:val="32"/>
          <w:u w:val="single"/>
          <w:lang w:val="en-US" w:eastAsia="zh-CN"/>
        </w:rPr>
        <w:t xml:space="preserve"> 15 </w:t>
      </w:r>
      <w:r>
        <w:rPr>
          <w:rFonts w:hint="eastAsia" w:ascii="仿宋_GB2312" w:hAnsi="仿宋_GB2312" w:eastAsia="仿宋_GB2312" w:cs="仿宋_GB2312"/>
          <w:color w:val="0C0C0C"/>
          <w:sz w:val="32"/>
          <w:szCs w:val="32"/>
          <w:u w:val="single"/>
        </w:rPr>
        <w:t>日</w:t>
      </w:r>
      <w:r>
        <w:rPr>
          <w:rFonts w:hint="eastAsia" w:ascii="仿宋_GB2312" w:hAnsi="仿宋_GB2312" w:eastAsia="仿宋_GB2312" w:cs="仿宋_GB2312"/>
          <w:color w:val="0C0C0C"/>
          <w:sz w:val="32"/>
          <w:szCs w:val="32"/>
          <w:u w:val="single"/>
          <w:lang w:val="en-US" w:eastAsia="zh-CN"/>
        </w:rPr>
        <w:t>9时30分</w:t>
      </w:r>
      <w:r>
        <w:rPr>
          <w:rFonts w:hint="eastAsia" w:ascii="仿宋_GB2312" w:hAnsi="仿宋_GB2312" w:eastAsia="仿宋_GB2312" w:cs="仿宋_GB2312"/>
          <w:color w:val="0C0C0C"/>
          <w:sz w:val="32"/>
          <w:szCs w:val="32"/>
          <w:u w:val="single"/>
          <w:lang w:eastAsia="zh-CN"/>
        </w:rPr>
        <w:t>（北京时间）</w:t>
      </w:r>
      <w:r>
        <w:rPr>
          <w:rFonts w:hint="eastAsia" w:ascii="仿宋_GB2312" w:hAnsi="仿宋_GB2312" w:eastAsia="仿宋_GB2312" w:cs="仿宋_GB2312"/>
          <w:color w:val="0C0C0C"/>
          <w:sz w:val="32"/>
          <w:szCs w:val="32"/>
        </w:rPr>
        <w:t>，</w:t>
      </w:r>
      <w:r>
        <w:rPr>
          <w:rFonts w:hint="eastAsia" w:ascii="仿宋_GB2312" w:hAnsi="仿宋_GB2312" w:eastAsia="仿宋_GB2312" w:cs="仿宋_GB2312"/>
          <w:color w:val="0C0C0C"/>
          <w:sz w:val="32"/>
          <w:szCs w:val="32"/>
          <w:lang w:val="en-US" w:eastAsia="zh-CN"/>
        </w:rPr>
        <w:t>比选申请</w:t>
      </w:r>
      <w:r>
        <w:rPr>
          <w:rFonts w:hint="eastAsia" w:ascii="仿宋_GB2312" w:hAnsi="仿宋_GB2312" w:eastAsia="仿宋_GB2312" w:cs="仿宋_GB2312"/>
          <w:color w:val="0C0C0C"/>
          <w:sz w:val="32"/>
          <w:szCs w:val="32"/>
        </w:rPr>
        <w:t>文件必须</w:t>
      </w:r>
      <w:r>
        <w:rPr>
          <w:rFonts w:hint="eastAsia" w:ascii="仿宋_GB2312" w:hAnsi="仿宋_GB2312" w:eastAsia="仿宋_GB2312" w:cs="仿宋_GB2312"/>
          <w:color w:val="0C0C0C"/>
          <w:sz w:val="32"/>
          <w:szCs w:val="32"/>
          <w:lang w:val="en-US" w:eastAsia="zh-CN"/>
        </w:rPr>
        <w:t>按要求密封完好，并</w:t>
      </w:r>
      <w:r>
        <w:rPr>
          <w:rFonts w:hint="eastAsia" w:ascii="仿宋_GB2312" w:hAnsi="仿宋_GB2312" w:eastAsia="仿宋_GB2312" w:cs="仿宋_GB2312"/>
          <w:color w:val="0C0C0C"/>
          <w:sz w:val="32"/>
          <w:szCs w:val="32"/>
        </w:rPr>
        <w:t>在</w:t>
      </w:r>
      <w:r>
        <w:rPr>
          <w:rFonts w:hint="eastAsia" w:ascii="仿宋_GB2312" w:hAnsi="仿宋_GB2312" w:eastAsia="仿宋_GB2312" w:cs="仿宋_GB2312"/>
          <w:color w:val="0C0C0C"/>
          <w:sz w:val="32"/>
          <w:szCs w:val="32"/>
          <w:lang w:val="en-US" w:eastAsia="zh-CN"/>
        </w:rPr>
        <w:t>送</w:t>
      </w:r>
      <w:r>
        <w:rPr>
          <w:rFonts w:hint="eastAsia" w:ascii="仿宋_GB2312" w:hAnsi="仿宋_GB2312" w:eastAsia="仿宋_GB2312" w:cs="仿宋_GB2312"/>
          <w:color w:val="0C0C0C"/>
          <w:sz w:val="32"/>
          <w:szCs w:val="32"/>
          <w:lang w:eastAsia="zh-CN"/>
        </w:rPr>
        <w:t>交</w:t>
      </w:r>
      <w:r>
        <w:rPr>
          <w:rFonts w:hint="eastAsia" w:ascii="仿宋_GB2312" w:hAnsi="仿宋_GB2312" w:eastAsia="仿宋_GB2312" w:cs="仿宋_GB2312"/>
          <w:color w:val="0C0C0C"/>
          <w:sz w:val="32"/>
          <w:szCs w:val="32"/>
        </w:rPr>
        <w:t>截止时间前</w:t>
      </w:r>
      <w:r>
        <w:rPr>
          <w:rFonts w:hint="eastAsia" w:ascii="仿宋_GB2312" w:hAnsi="仿宋_GB2312" w:eastAsia="仿宋_GB2312" w:cs="仿宋_GB2312"/>
          <w:color w:val="0C0C0C"/>
          <w:sz w:val="32"/>
          <w:szCs w:val="32"/>
          <w:lang w:val="en-US" w:eastAsia="zh-CN"/>
        </w:rPr>
        <w:t>以书面递交方式</w:t>
      </w:r>
      <w:r>
        <w:rPr>
          <w:rFonts w:hint="eastAsia" w:ascii="仿宋_GB2312" w:hAnsi="仿宋_GB2312" w:eastAsia="仿宋_GB2312" w:cs="仿宋_GB2312"/>
          <w:color w:val="0C0C0C"/>
          <w:sz w:val="32"/>
          <w:szCs w:val="32"/>
        </w:rPr>
        <w:t>送</w:t>
      </w:r>
      <w:r>
        <w:rPr>
          <w:rFonts w:hint="eastAsia" w:ascii="仿宋_GB2312" w:hAnsi="仿宋_GB2312" w:eastAsia="仿宋_GB2312" w:cs="仿宋_GB2312"/>
          <w:color w:val="0C0C0C"/>
          <w:sz w:val="32"/>
          <w:szCs w:val="32"/>
          <w:lang w:val="en-US" w:eastAsia="zh-CN"/>
        </w:rPr>
        <w:t>达</w:t>
      </w:r>
      <w:r>
        <w:rPr>
          <w:rFonts w:hint="eastAsia" w:ascii="仿宋_GB2312" w:hAnsi="仿宋_GB2312" w:eastAsia="仿宋_GB2312" w:cs="仿宋_GB2312"/>
          <w:color w:val="0C0C0C"/>
          <w:sz w:val="32"/>
          <w:szCs w:val="32"/>
        </w:rPr>
        <w:t>至</w:t>
      </w:r>
      <w:r>
        <w:rPr>
          <w:rFonts w:hint="eastAsia" w:ascii="仿宋_GB2312" w:hAnsi="仿宋_GB2312" w:eastAsia="仿宋_GB2312" w:cs="仿宋_GB2312"/>
          <w:color w:val="0C0C0C"/>
          <w:sz w:val="32"/>
          <w:szCs w:val="32"/>
          <w:u w:val="single"/>
          <w:lang w:eastAsia="zh-CN"/>
        </w:rPr>
        <w:t>四川省</w:t>
      </w:r>
      <w:r>
        <w:rPr>
          <w:rFonts w:hint="eastAsia" w:ascii="仿宋_GB2312" w:hAnsi="仿宋_GB2312" w:eastAsia="仿宋_GB2312" w:cs="仿宋_GB2312"/>
          <w:color w:val="0D0D0D" w:themeColor="text1" w:themeTint="F2"/>
          <w:sz w:val="32"/>
          <w:szCs w:val="32"/>
          <w:u w:val="single"/>
          <w:lang w:eastAsia="zh-CN"/>
          <w14:textFill>
            <w14:solidFill>
              <w14:schemeClr w14:val="tx1">
                <w14:lumMod w14:val="95000"/>
                <w14:lumOff w14:val="5000"/>
              </w14:schemeClr>
            </w14:solidFill>
          </w14:textFill>
        </w:rPr>
        <w:t>广元市利州东路二段莲花路</w:t>
      </w:r>
      <w:r>
        <w:rPr>
          <w:rFonts w:hint="eastAsia" w:ascii="仿宋_GB2312" w:hAnsi="仿宋_GB2312" w:eastAsia="仿宋_GB2312" w:cs="仿宋_GB2312"/>
          <w:color w:val="0D0D0D" w:themeColor="text1" w:themeTint="F2"/>
          <w:sz w:val="32"/>
          <w:szCs w:val="32"/>
          <w:u w:val="single"/>
          <w:lang w:val="en-US" w:eastAsia="zh-CN"/>
          <w14:textFill>
            <w14:solidFill>
              <w14:schemeClr w14:val="tx1">
                <w14:lumMod w14:val="95000"/>
                <w14:lumOff w14:val="5000"/>
              </w14:schemeClr>
            </w14:solidFill>
          </w14:textFill>
        </w:rPr>
        <w:t>418号</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w:t>
      </w:r>
      <w:r>
        <w:rPr>
          <w:rFonts w:hint="eastAsia" w:ascii="仿宋_GB2312" w:hAnsi="仿宋_GB2312" w:eastAsia="仿宋_GB2312" w:cs="仿宋_GB2312"/>
          <w:color w:val="0C0C0C"/>
          <w:sz w:val="32"/>
          <w:szCs w:val="32"/>
          <w:u w:val="none"/>
        </w:rPr>
        <w:t>广元管理处二楼会议</w:t>
      </w:r>
      <w:r>
        <w:rPr>
          <w:rFonts w:hint="eastAsia" w:ascii="仿宋_GB2312" w:hAnsi="仿宋_GB2312" w:eastAsia="仿宋_GB2312" w:cs="仿宋_GB2312"/>
          <w:color w:val="0C0C0C"/>
          <w:sz w:val="32"/>
          <w:szCs w:val="32"/>
          <w:u w:val="none"/>
          <w:lang w:eastAsia="zh-CN"/>
        </w:rPr>
        <w:t>）</w:t>
      </w:r>
      <w:r>
        <w:rPr>
          <w:rFonts w:hint="eastAsia" w:ascii="仿宋_GB2312" w:hAnsi="仿宋_GB2312" w:eastAsia="仿宋_GB2312" w:cs="仿宋_GB2312"/>
          <w:color w:val="0C0C0C"/>
          <w:sz w:val="32"/>
          <w:szCs w:val="32"/>
          <w:u w:val="none"/>
        </w:rPr>
        <w:t>，</w:t>
      </w:r>
      <w:r>
        <w:rPr>
          <w:rFonts w:hint="eastAsia" w:ascii="仿宋_GB2312" w:hAnsi="仿宋_GB2312" w:eastAsia="仿宋_GB2312" w:cs="仿宋_GB2312"/>
          <w:color w:val="0C0C0C"/>
          <w:sz w:val="32"/>
          <w:szCs w:val="32"/>
          <w:lang w:val="en-US" w:eastAsia="zh-CN"/>
        </w:rPr>
        <w:t>逾期送达、未送达到指定地点、未按比选文件要求密封的比选申请文件比选人将不予受理。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C0C0C"/>
          <w:sz w:val="32"/>
          <w:szCs w:val="32"/>
          <w:lang w:eastAsia="zh-CN"/>
        </w:rPr>
      </w:pPr>
      <w:r>
        <w:rPr>
          <w:rFonts w:hint="eastAsia" w:ascii="仿宋_GB2312" w:hAnsi="仿宋_GB2312" w:eastAsia="仿宋_GB2312" w:cs="仿宋_GB2312"/>
          <w:color w:val="0C0C0C"/>
          <w:sz w:val="32"/>
          <w:szCs w:val="32"/>
          <w:lang w:val="en-US" w:eastAsia="zh-CN"/>
        </w:rPr>
        <w:t>比选人定于比选申请文件送交截止时间的同一时间，</w:t>
      </w:r>
      <w:r>
        <w:rPr>
          <w:rFonts w:hint="eastAsia" w:ascii="仿宋_GB2312" w:hAnsi="仿宋_GB2312" w:eastAsia="仿宋_GB2312" w:cs="仿宋_GB2312"/>
          <w:color w:val="0C0C0C"/>
          <w:sz w:val="32"/>
          <w:szCs w:val="32"/>
        </w:rPr>
        <w:t>同一地</w:t>
      </w:r>
      <w:r>
        <w:rPr>
          <w:rFonts w:hint="eastAsia" w:ascii="仿宋_GB2312" w:hAnsi="仿宋_GB2312" w:eastAsia="仿宋_GB2312" w:cs="仿宋_GB2312"/>
          <w:color w:val="0C0C0C"/>
          <w:sz w:val="32"/>
          <w:szCs w:val="32"/>
          <w:lang w:val="en-US" w:eastAsia="zh-CN"/>
        </w:rPr>
        <w:t>点</w:t>
      </w:r>
      <w:r>
        <w:rPr>
          <w:rFonts w:hint="eastAsia" w:ascii="仿宋_GB2312" w:hAnsi="仿宋_GB2312" w:eastAsia="仿宋_GB2312" w:cs="仿宋_GB2312"/>
          <w:color w:val="0C0C0C"/>
          <w:sz w:val="32"/>
          <w:szCs w:val="32"/>
        </w:rPr>
        <w:t>举行公开开标</w:t>
      </w:r>
      <w:r>
        <w:rPr>
          <w:rFonts w:hint="eastAsia" w:ascii="仿宋_GB2312" w:hAnsi="仿宋_GB2312" w:eastAsia="仿宋_GB2312" w:cs="仿宋_GB2312"/>
          <w:color w:val="0C0C0C"/>
          <w:sz w:val="32"/>
          <w:szCs w:val="32"/>
          <w:lang w:eastAsia="zh-CN"/>
        </w:rPr>
        <w:t>，</w:t>
      </w:r>
      <w:r>
        <w:rPr>
          <w:rFonts w:hint="eastAsia" w:ascii="仿宋_GB2312" w:hAnsi="仿宋_GB2312" w:eastAsia="仿宋_GB2312" w:cs="仿宋_GB2312"/>
          <w:color w:val="0C0C0C"/>
          <w:sz w:val="32"/>
          <w:szCs w:val="32"/>
          <w:lang w:val="en-US" w:eastAsia="zh-CN"/>
        </w:rPr>
        <w:t>比选申请人应派代表出席并签认开标结果</w:t>
      </w:r>
      <w:r>
        <w:rPr>
          <w:rFonts w:hint="eastAsia" w:ascii="仿宋_GB2312" w:hAnsi="仿宋_GB2312" w:eastAsia="仿宋_GB2312" w:cs="仿宋_GB2312"/>
          <w:color w:val="0C0C0C"/>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黑体" w:hAnsi="黑体" w:eastAsia="黑体" w:cs="黑体"/>
          <w:color w:val="0C0C0C"/>
          <w:sz w:val="32"/>
          <w:szCs w:val="32"/>
          <w:lang w:val="en-US" w:eastAsia="zh-CN"/>
        </w:rPr>
      </w:pPr>
      <w:r>
        <w:rPr>
          <w:rFonts w:hint="eastAsia" w:ascii="黑体" w:hAnsi="黑体" w:eastAsia="黑体" w:cs="黑体"/>
          <w:color w:val="0C0C0C"/>
          <w:sz w:val="32"/>
          <w:szCs w:val="32"/>
          <w:lang w:val="en-US" w:eastAsia="zh-CN"/>
        </w:rPr>
        <w:t>七、比选工作将公开接受社会监督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color w:val="0C0C0C"/>
          <w:sz w:val="32"/>
          <w:szCs w:val="32"/>
          <w:lang w:val="en-US" w:eastAsia="zh-CN"/>
        </w:rPr>
      </w:pPr>
      <w:r>
        <w:rPr>
          <w:rFonts w:hint="eastAsia" w:ascii="仿宋_GB2312" w:hAnsi="仿宋_GB2312" w:eastAsia="仿宋_GB2312" w:cs="仿宋_GB2312"/>
          <w:color w:val="0C0C0C"/>
          <w:sz w:val="32"/>
          <w:szCs w:val="32"/>
          <w:lang w:val="en-US" w:eastAsia="zh-CN"/>
        </w:rPr>
        <w:t>评审结果公示：比选人在收到评审报告之日起3日内，将评审结果在四川省川北高速公路股份有限公司网站</w:t>
      </w:r>
      <w:r>
        <w:rPr>
          <w:rFonts w:hint="eastAsia" w:ascii="仿宋_GB2312" w:hAnsi="仿宋_GB2312" w:eastAsia="仿宋_GB2312" w:cs="仿宋_GB2312"/>
          <w:color w:val="0C0C0C"/>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http://</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cbgs.scgs</w:t>
      </w:r>
      <w:r>
        <w:rPr>
          <w:rFonts w:hint="eastAsia" w:ascii="仿宋_GB2312" w:hAnsi="仿宋_GB2312" w:eastAsia="仿宋_GB2312" w:cs="仿宋_GB2312"/>
          <w:color w:val="000000" w:themeColor="text1"/>
          <w:sz w:val="32"/>
          <w:szCs w:val="32"/>
          <w:lang w:eastAsia="zh-CN"/>
          <w14:textFill>
            <w14:solidFill>
              <w14:schemeClr w14:val="tx1"/>
            </w14:solidFill>
          </w14:textFill>
        </w:rPr>
        <w:t>.com</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.cn</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C0C0C"/>
          <w:sz w:val="32"/>
          <w:szCs w:val="32"/>
          <w:lang w:eastAsia="zh-CN"/>
        </w:rPr>
        <w:t>）上公示</w:t>
      </w:r>
      <w:r>
        <w:rPr>
          <w:rFonts w:hint="eastAsia" w:ascii="仿宋_GB2312" w:hAnsi="仿宋_GB2312" w:eastAsia="仿宋_GB2312" w:cs="仿宋_GB2312"/>
          <w:color w:val="0C0C0C"/>
          <w:sz w:val="32"/>
          <w:szCs w:val="32"/>
          <w:lang w:val="en-US" w:eastAsia="zh-CN"/>
        </w:rPr>
        <w:t>3个工作日，以接受社会公开监督，比选申请人或者其他利害关系人对评选结果有异议的，应当在公示期间提出。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黑体" w:hAnsi="黑体" w:eastAsia="黑体" w:cs="黑体"/>
          <w:color w:val="0C0C0C"/>
          <w:sz w:val="32"/>
          <w:szCs w:val="32"/>
          <w:lang w:val="en-US" w:eastAsia="zh-CN"/>
        </w:rPr>
      </w:pPr>
      <w:r>
        <w:rPr>
          <w:rFonts w:hint="eastAsia" w:ascii="黑体" w:hAnsi="黑体" w:eastAsia="黑体" w:cs="黑体"/>
          <w:color w:val="0C0C0C"/>
          <w:sz w:val="32"/>
          <w:szCs w:val="32"/>
          <w:lang w:val="en-US" w:eastAsia="zh-CN"/>
        </w:rPr>
        <w:t>八、联系方式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color w:val="0C0C0C"/>
          <w:sz w:val="32"/>
          <w:szCs w:val="32"/>
          <w:lang w:val="en-US" w:eastAsia="zh-CN"/>
        </w:rPr>
      </w:pPr>
      <w:r>
        <w:rPr>
          <w:rFonts w:hint="eastAsia" w:ascii="仿宋_GB2312" w:hAnsi="仿宋_GB2312" w:eastAsia="仿宋_GB2312" w:cs="仿宋_GB2312"/>
          <w:color w:val="0C0C0C"/>
          <w:sz w:val="32"/>
          <w:szCs w:val="32"/>
          <w:lang w:val="en-US" w:eastAsia="zh-CN"/>
        </w:rPr>
        <w:t>地址：</w:t>
      </w:r>
      <w:r>
        <w:rPr>
          <w:rFonts w:hint="eastAsia" w:ascii="仿宋_GB2312" w:hAnsi="仿宋_GB2312" w:eastAsia="仿宋_GB2312" w:cs="仿宋_GB2312"/>
          <w:color w:val="0C0C0C"/>
          <w:sz w:val="32"/>
          <w:szCs w:val="32"/>
          <w:lang w:eastAsia="zh-CN"/>
        </w:rPr>
        <w:t>四川省广元市利州东路二段莲花路</w:t>
      </w:r>
      <w:r>
        <w:rPr>
          <w:rFonts w:hint="eastAsia" w:ascii="仿宋_GB2312" w:hAnsi="仿宋_GB2312" w:eastAsia="仿宋_GB2312" w:cs="仿宋_GB2312"/>
          <w:color w:val="0C0C0C"/>
          <w:sz w:val="32"/>
          <w:szCs w:val="32"/>
          <w:lang w:val="en-US" w:eastAsia="zh-CN"/>
        </w:rPr>
        <w:t>418号广元管理处综合办公室</w:t>
      </w:r>
    </w:p>
    <w:p>
      <w:pPr>
        <w:pStyle w:val="10"/>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color w:val="0C0C0C"/>
          <w:sz w:val="32"/>
          <w:szCs w:val="32"/>
          <w:lang w:val="en-US" w:eastAsia="zh-CN"/>
        </w:rPr>
        <w:t>电话：0839-3301412   13881200571  联系人：赵女士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附件：车辆清单</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C0C0C"/>
          <w:sz w:val="32"/>
          <w:szCs w:val="32"/>
        </w:rPr>
        <w:t>四川省川北高速公路股份有限公司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C0C0C"/>
          <w:sz w:val="32"/>
          <w:szCs w:val="32"/>
          <w:lang w:val="en-US" w:eastAsia="zh-CN"/>
        </w:rPr>
      </w:pPr>
      <w:r>
        <w:rPr>
          <w:rFonts w:hint="eastAsia" w:ascii="仿宋_GB2312" w:hAnsi="仿宋_GB2312" w:eastAsia="仿宋_GB2312" w:cs="仿宋_GB2312"/>
          <w:color w:val="0C0C0C"/>
          <w:sz w:val="32"/>
          <w:szCs w:val="32"/>
          <w:lang w:val="en-US" w:eastAsia="zh-CN"/>
        </w:rPr>
        <w:t xml:space="preserve">                       2024年3月11日</w:t>
      </w:r>
    </w:p>
    <w:p>
      <w:pPr>
        <w:pStyle w:val="10"/>
        <w:spacing w:line="360" w:lineRule="auto"/>
        <w:ind w:right="1330" w:rightChars="475"/>
        <w:jc w:val="both"/>
        <w:rPr>
          <w:rFonts w:hint="eastAsia" w:ascii="仿宋_GB2312" w:hAnsi="仿宋_GB2312" w:eastAsia="仿宋_GB2312" w:cs="仿宋_GB2312"/>
          <w:b/>
          <w:sz w:val="32"/>
          <w:szCs w:val="32"/>
          <w:lang w:val="en-US" w:eastAsia="zh-CN"/>
        </w:rPr>
      </w:pPr>
    </w:p>
    <w:p>
      <w:pPr>
        <w:pStyle w:val="10"/>
        <w:spacing w:line="360" w:lineRule="auto"/>
        <w:ind w:right="1330" w:rightChars="475"/>
        <w:jc w:val="both"/>
        <w:rPr>
          <w:rFonts w:hint="eastAsia" w:ascii="仿宋_GB2312" w:hAnsi="仿宋_GB2312" w:eastAsia="仿宋_GB2312" w:cs="仿宋_GB2312"/>
          <w:b/>
          <w:sz w:val="32"/>
          <w:szCs w:val="32"/>
          <w:lang w:val="en-US" w:eastAsia="zh-CN"/>
        </w:rPr>
      </w:pPr>
    </w:p>
    <w:p>
      <w:pPr>
        <w:pStyle w:val="10"/>
        <w:spacing w:line="360" w:lineRule="auto"/>
        <w:ind w:right="1330" w:rightChars="475"/>
        <w:jc w:val="both"/>
        <w:rPr>
          <w:rFonts w:hint="eastAsia" w:ascii="仿宋_GB2312" w:hAnsi="仿宋_GB2312" w:eastAsia="仿宋_GB2312" w:cs="仿宋_GB2312"/>
          <w:b/>
          <w:sz w:val="32"/>
          <w:szCs w:val="32"/>
          <w:lang w:val="en-US" w:eastAsia="zh-CN"/>
        </w:rPr>
      </w:pPr>
    </w:p>
    <w:p>
      <w:pPr>
        <w:pStyle w:val="10"/>
        <w:spacing w:line="360" w:lineRule="auto"/>
        <w:ind w:right="1330" w:rightChars="475"/>
        <w:jc w:val="both"/>
        <w:rPr>
          <w:rFonts w:hint="eastAsia" w:ascii="仿宋_GB2312" w:hAnsi="仿宋_GB2312" w:eastAsia="仿宋_GB2312" w:cs="仿宋_GB2312"/>
          <w:b/>
          <w:sz w:val="32"/>
          <w:szCs w:val="32"/>
          <w:lang w:val="en-US" w:eastAsia="zh-CN"/>
        </w:rPr>
      </w:pPr>
    </w:p>
    <w:p>
      <w:pPr>
        <w:pStyle w:val="10"/>
        <w:spacing w:line="360" w:lineRule="auto"/>
        <w:ind w:right="1330" w:rightChars="475"/>
        <w:jc w:val="both"/>
        <w:rPr>
          <w:rFonts w:hint="eastAsia" w:ascii="仿宋_GB2312" w:hAnsi="仿宋_GB2312" w:eastAsia="仿宋_GB2312" w:cs="仿宋_GB2312"/>
          <w:b/>
          <w:sz w:val="32"/>
          <w:szCs w:val="32"/>
          <w:lang w:val="en-US" w:eastAsia="zh-CN"/>
        </w:rPr>
      </w:pPr>
    </w:p>
    <w:p>
      <w:pPr>
        <w:pStyle w:val="10"/>
        <w:spacing w:line="360" w:lineRule="auto"/>
        <w:ind w:right="1330" w:rightChars="475"/>
        <w:jc w:val="both"/>
        <w:rPr>
          <w:rFonts w:hint="eastAsia" w:ascii="仿宋_GB2312" w:hAnsi="仿宋_GB2312" w:eastAsia="仿宋_GB2312" w:cs="仿宋_GB2312"/>
          <w:b/>
          <w:sz w:val="32"/>
          <w:szCs w:val="32"/>
          <w:lang w:val="en-US" w:eastAsia="zh-CN"/>
        </w:rPr>
      </w:pPr>
    </w:p>
    <w:p>
      <w:pPr>
        <w:pStyle w:val="10"/>
        <w:spacing w:line="360" w:lineRule="auto"/>
        <w:ind w:right="1330" w:rightChars="475"/>
        <w:jc w:val="both"/>
        <w:rPr>
          <w:rFonts w:hint="eastAsia" w:ascii="仿宋_GB2312" w:hAnsi="仿宋_GB2312" w:eastAsia="仿宋_GB2312" w:cs="仿宋_GB2312"/>
          <w:b/>
          <w:sz w:val="32"/>
          <w:szCs w:val="32"/>
          <w:lang w:val="en-US" w:eastAsia="zh-CN"/>
        </w:rPr>
      </w:pPr>
    </w:p>
    <w:p>
      <w:pPr>
        <w:pStyle w:val="10"/>
        <w:spacing w:line="360" w:lineRule="auto"/>
        <w:ind w:right="1330" w:rightChars="475"/>
        <w:jc w:val="both"/>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附件</w:t>
      </w:r>
      <w:bookmarkStart w:id="11" w:name="_GoBack"/>
      <w:bookmarkEnd w:id="11"/>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四川省川北高速公路股份有限公司广元管理处</w:t>
      </w:r>
    </w:p>
    <w:p>
      <w:pPr>
        <w:pStyle w:val="10"/>
        <w:spacing w:line="360" w:lineRule="auto"/>
        <w:ind w:right="1330" w:rightChars="475" w:firstLine="2891" w:firstLineChars="900"/>
        <w:jc w:val="both"/>
        <w:rPr>
          <w:rFonts w:hint="default" w:ascii="仿宋_GB2312" w:hAnsi="仿宋_GB2312" w:eastAsia="仿宋_GB2312" w:cs="仿宋_GB2312"/>
          <w:b/>
          <w:sz w:val="32"/>
          <w:szCs w:val="32"/>
          <w:lang w:val="en-US" w:eastAsia="zh-CN"/>
        </w:rPr>
      </w:pPr>
      <w:r>
        <w:rPr>
          <w:rFonts w:hint="eastAsia" w:ascii="宋体" w:hAnsi="宋体" w:eastAsia="宋体" w:cs="宋体"/>
          <w:b/>
          <w:i w:val="0"/>
          <w:color w:val="000000"/>
          <w:kern w:val="0"/>
          <w:sz w:val="32"/>
          <w:szCs w:val="32"/>
          <w:u w:val="none"/>
          <w:lang w:val="en-US" w:eastAsia="zh-CN" w:bidi="ar"/>
        </w:rPr>
        <w:t>中小型其</w:t>
      </w:r>
      <w:r>
        <w:rPr>
          <w:rFonts w:hint="eastAsia" w:hAnsi="宋体" w:cs="宋体"/>
          <w:b/>
          <w:i w:val="0"/>
          <w:color w:val="000000"/>
          <w:kern w:val="0"/>
          <w:sz w:val="32"/>
          <w:szCs w:val="32"/>
          <w:u w:val="none"/>
          <w:lang w:val="en-US" w:eastAsia="zh-CN" w:bidi="ar"/>
        </w:rPr>
        <w:t>它</w:t>
      </w:r>
      <w:r>
        <w:rPr>
          <w:rFonts w:hint="eastAsia" w:ascii="宋体" w:hAnsi="宋体" w:eastAsia="宋体" w:cs="宋体"/>
          <w:b/>
          <w:i w:val="0"/>
          <w:color w:val="000000"/>
          <w:kern w:val="0"/>
          <w:sz w:val="32"/>
          <w:szCs w:val="32"/>
          <w:u w:val="none"/>
          <w:lang w:val="en-US" w:eastAsia="zh-CN" w:bidi="ar"/>
        </w:rPr>
        <w:t>车辆</w:t>
      </w:r>
      <w:r>
        <w:rPr>
          <w:rFonts w:hint="eastAsia" w:hAnsi="宋体" w:cs="宋体"/>
          <w:b/>
          <w:i w:val="0"/>
          <w:color w:val="000000"/>
          <w:kern w:val="0"/>
          <w:sz w:val="32"/>
          <w:szCs w:val="32"/>
          <w:u w:val="none"/>
          <w:lang w:val="en-US" w:eastAsia="zh-CN" w:bidi="ar"/>
        </w:rPr>
        <w:t>清单</w:t>
      </w:r>
    </w:p>
    <w:p>
      <w:pPr>
        <w:pStyle w:val="10"/>
        <w:spacing w:line="360" w:lineRule="auto"/>
        <w:ind w:right="1330" w:rightChars="475"/>
        <w:jc w:val="both"/>
        <w:rPr>
          <w:rFonts w:hint="eastAsia" w:ascii="仿宋_GB2312" w:hAnsi="仿宋_GB2312" w:eastAsia="仿宋_GB2312" w:cs="仿宋_GB2312"/>
          <w:b/>
          <w:sz w:val="32"/>
          <w:szCs w:val="32"/>
          <w:lang w:val="en-US" w:eastAsia="zh-CN"/>
        </w:rPr>
      </w:pPr>
    </w:p>
    <w:tbl>
      <w:tblPr>
        <w:tblStyle w:val="17"/>
        <w:tblW w:w="89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0"/>
        <w:gridCol w:w="1425"/>
        <w:gridCol w:w="1785"/>
        <w:gridCol w:w="1965"/>
        <w:gridCol w:w="1710"/>
        <w:gridCol w:w="1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4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车牌号</w:t>
            </w:r>
          </w:p>
        </w:tc>
        <w:tc>
          <w:tcPr>
            <w:tcW w:w="17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车型</w:t>
            </w:r>
          </w:p>
        </w:tc>
        <w:tc>
          <w:tcPr>
            <w:tcW w:w="19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车辆所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属法人</w:t>
            </w:r>
          </w:p>
        </w:tc>
        <w:tc>
          <w:tcPr>
            <w:tcW w:w="1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时间</w:t>
            </w:r>
          </w:p>
        </w:tc>
        <w:tc>
          <w:tcPr>
            <w:tcW w:w="14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6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5" w:type="dxa"/>
            <w:tcBorders>
              <w:top w:val="single" w:color="auto"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川AT2507</w:t>
            </w:r>
          </w:p>
        </w:tc>
        <w:tc>
          <w:tcPr>
            <w:tcW w:w="1785" w:type="dxa"/>
            <w:tcBorders>
              <w:top w:val="single" w:color="auto"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奔腾</w:t>
            </w:r>
          </w:p>
        </w:tc>
        <w:tc>
          <w:tcPr>
            <w:tcW w:w="1965" w:type="dxa"/>
            <w:tcBorders>
              <w:top w:val="single" w:color="auto"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川北公司</w:t>
            </w:r>
          </w:p>
        </w:tc>
        <w:tc>
          <w:tcPr>
            <w:tcW w:w="1710" w:type="dxa"/>
            <w:tcBorders>
              <w:top w:val="single" w:color="auto"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2009.12</w:t>
            </w:r>
          </w:p>
        </w:tc>
        <w:tc>
          <w:tcPr>
            <w:tcW w:w="148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川A23C8Z</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大众凌渡</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2017.12</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川A7U87F</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大众凌渡</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2017.12</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川A7J4U8</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大众速腾</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2018.09</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川AM3426</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奔腾轿车</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2009.12</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川A6733T</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日产皮卡</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2011.07</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川AL60R4</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日产皮卡</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2018.09</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川AF48G1</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日产皮卡</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2018.09</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川AG94N7</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日产皮卡</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2018.09</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川A1S1H7</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日产皮卡</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2017.12</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25" w:type="dxa"/>
            <w:tcBorders>
              <w:top w:val="single" w:color="000000" w:sz="4" w:space="0"/>
              <w:left w:val="single" w:color="000000" w:sz="4" w:space="0"/>
              <w:bottom w:val="single" w:color="auto"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川AAQ926</w:t>
            </w:r>
          </w:p>
        </w:tc>
        <w:tc>
          <w:tcPr>
            <w:tcW w:w="1785" w:type="dxa"/>
            <w:tcBorders>
              <w:top w:val="single" w:color="000000" w:sz="4" w:space="0"/>
              <w:left w:val="single" w:color="000000" w:sz="4" w:space="0"/>
              <w:bottom w:val="single" w:color="auto"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宇通客车</w:t>
            </w:r>
          </w:p>
        </w:tc>
        <w:tc>
          <w:tcPr>
            <w:tcW w:w="1965" w:type="dxa"/>
            <w:tcBorders>
              <w:top w:val="single" w:color="000000" w:sz="4" w:space="0"/>
              <w:left w:val="single" w:color="000000" w:sz="4" w:space="0"/>
              <w:bottom w:val="single" w:color="auto"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川北公司</w:t>
            </w:r>
          </w:p>
        </w:tc>
        <w:tc>
          <w:tcPr>
            <w:tcW w:w="1710" w:type="dxa"/>
            <w:tcBorders>
              <w:top w:val="single" w:color="000000" w:sz="4" w:space="0"/>
              <w:left w:val="single" w:color="000000" w:sz="4" w:space="0"/>
              <w:bottom w:val="single" w:color="auto"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2018.09</w:t>
            </w:r>
          </w:p>
        </w:tc>
        <w:tc>
          <w:tcPr>
            <w:tcW w:w="148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25" w:type="dxa"/>
            <w:tcBorders>
              <w:top w:val="single" w:color="auto" w:sz="4" w:space="0"/>
              <w:left w:val="single" w:color="auto" w:sz="4" w:space="0"/>
              <w:bottom w:val="single" w:color="auto" w:sz="4" w:space="0"/>
              <w:right w:val="single" w:color="auto"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川AAQ870</w:t>
            </w:r>
          </w:p>
        </w:tc>
        <w:tc>
          <w:tcPr>
            <w:tcW w:w="1785" w:type="dxa"/>
            <w:tcBorders>
              <w:top w:val="single" w:color="auto" w:sz="4" w:space="0"/>
              <w:left w:val="single" w:color="auto" w:sz="4" w:space="0"/>
              <w:bottom w:val="single" w:color="auto" w:sz="4" w:space="0"/>
              <w:right w:val="single" w:color="auto"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宇通客车</w:t>
            </w:r>
          </w:p>
        </w:tc>
        <w:tc>
          <w:tcPr>
            <w:tcW w:w="1965" w:type="dxa"/>
            <w:tcBorders>
              <w:top w:val="single" w:color="auto" w:sz="4" w:space="0"/>
              <w:left w:val="single" w:color="auto" w:sz="4" w:space="0"/>
              <w:bottom w:val="single" w:color="auto" w:sz="4" w:space="0"/>
              <w:right w:val="single" w:color="auto"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川北公司</w:t>
            </w:r>
          </w:p>
        </w:tc>
        <w:tc>
          <w:tcPr>
            <w:tcW w:w="1710" w:type="dxa"/>
            <w:tcBorders>
              <w:top w:val="single" w:color="auto" w:sz="4" w:space="0"/>
              <w:left w:val="single" w:color="auto" w:sz="4" w:space="0"/>
              <w:bottom w:val="single" w:color="auto" w:sz="4" w:space="0"/>
              <w:right w:val="single" w:color="auto"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2018.09</w:t>
            </w:r>
          </w:p>
        </w:tc>
        <w:tc>
          <w:tcPr>
            <w:tcW w:w="14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FF0000"/>
                <w:sz w:val="20"/>
                <w:szCs w:val="20"/>
                <w:u w:val="none"/>
              </w:rPr>
            </w:pPr>
          </w:p>
        </w:tc>
      </w:tr>
    </w:tbl>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ind w:firstLine="1285" w:firstLineChars="400"/>
        <w:jc w:val="both"/>
        <w:textAlignment w:val="center"/>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四川省川北高速公路股份有限公司广元管理处</w:t>
      </w:r>
    </w:p>
    <w:p>
      <w:pPr>
        <w:pStyle w:val="10"/>
        <w:spacing w:line="360" w:lineRule="auto"/>
        <w:ind w:right="1330" w:rightChars="475" w:firstLine="1606" w:firstLineChars="500"/>
        <w:jc w:val="center"/>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清排障特种车辆</w:t>
      </w:r>
      <w:r>
        <w:rPr>
          <w:rFonts w:hint="eastAsia" w:hAnsi="宋体" w:cs="宋体"/>
          <w:b/>
          <w:i w:val="0"/>
          <w:color w:val="000000"/>
          <w:kern w:val="0"/>
          <w:sz w:val="32"/>
          <w:szCs w:val="32"/>
          <w:u w:val="none"/>
          <w:lang w:val="en-US" w:eastAsia="zh-CN" w:bidi="ar"/>
        </w:rPr>
        <w:t>清单</w:t>
      </w:r>
    </w:p>
    <w:p>
      <w:pPr>
        <w:pStyle w:val="10"/>
        <w:spacing w:line="360" w:lineRule="auto"/>
        <w:ind w:right="1330" w:rightChars="475" w:firstLine="1606" w:firstLineChars="500"/>
        <w:jc w:val="center"/>
        <w:rPr>
          <w:rFonts w:hint="eastAsia" w:ascii="宋体" w:hAnsi="宋体" w:eastAsia="宋体" w:cs="宋体"/>
          <w:b/>
          <w:i w:val="0"/>
          <w:color w:val="000000"/>
          <w:kern w:val="0"/>
          <w:sz w:val="32"/>
          <w:szCs w:val="32"/>
          <w:u w:val="none"/>
          <w:lang w:val="en-US" w:eastAsia="zh-CN" w:bidi="ar"/>
        </w:rPr>
      </w:pPr>
    </w:p>
    <w:tbl>
      <w:tblPr>
        <w:tblStyle w:val="17"/>
        <w:tblW w:w="90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0"/>
        <w:gridCol w:w="1425"/>
        <w:gridCol w:w="1785"/>
        <w:gridCol w:w="1965"/>
        <w:gridCol w:w="1710"/>
        <w:gridCol w:w="1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4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车牌号</w:t>
            </w:r>
          </w:p>
        </w:tc>
        <w:tc>
          <w:tcPr>
            <w:tcW w:w="17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车型</w:t>
            </w:r>
          </w:p>
        </w:tc>
        <w:tc>
          <w:tcPr>
            <w:tcW w:w="19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车辆所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属法人</w:t>
            </w:r>
          </w:p>
        </w:tc>
        <w:tc>
          <w:tcPr>
            <w:tcW w:w="1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时间</w:t>
            </w:r>
          </w:p>
        </w:tc>
        <w:tc>
          <w:tcPr>
            <w:tcW w:w="1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5" w:type="dxa"/>
            <w:tcBorders>
              <w:top w:val="single" w:color="auto"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川A7659Q</w:t>
            </w:r>
          </w:p>
        </w:tc>
        <w:tc>
          <w:tcPr>
            <w:tcW w:w="1785" w:type="dxa"/>
            <w:tcBorders>
              <w:top w:val="single" w:color="auto"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金鸽牌洗扫车</w:t>
            </w:r>
          </w:p>
        </w:tc>
        <w:tc>
          <w:tcPr>
            <w:tcW w:w="1965" w:type="dxa"/>
            <w:tcBorders>
              <w:top w:val="single" w:color="auto"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川北公司</w:t>
            </w:r>
          </w:p>
        </w:tc>
        <w:tc>
          <w:tcPr>
            <w:tcW w:w="1710" w:type="dxa"/>
            <w:tcBorders>
              <w:top w:val="single" w:color="auto"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2015.12</w:t>
            </w:r>
          </w:p>
        </w:tc>
        <w:tc>
          <w:tcPr>
            <w:tcW w:w="151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川A5935Q</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沃尔沃50T清障车</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川A7008Q</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金鸽清洗车</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川AY6326</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先行牌多功能叉车</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川ABB995</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50T多功能粤海清障车</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川ABB226</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50T多功能粤海清障车</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川AS6110</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楚胜高空作业车</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2015.12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川ADG511</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徐工牌50T吊车</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川A69U1Z</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徐工牌小型防撞车</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川AEQ299</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程力牌升降车</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川AGB610</w:t>
            </w:r>
          </w:p>
        </w:tc>
        <w:tc>
          <w:tcPr>
            <w:tcW w:w="178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中型载货专项作业车徐工牌XGS5110TQZQ6</w:t>
            </w:r>
          </w:p>
        </w:tc>
        <w:tc>
          <w:tcPr>
            <w:tcW w:w="196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川北公司</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bl>
    <w:p>
      <w:pPr>
        <w:pStyle w:val="10"/>
        <w:spacing w:line="360" w:lineRule="auto"/>
        <w:ind w:right="1330" w:rightChars="475"/>
        <w:jc w:val="both"/>
        <w:rPr>
          <w:rFonts w:hint="eastAsia" w:hAnsi="宋体" w:cs="Times New Roman"/>
          <w:b/>
          <w:sz w:val="44"/>
          <w:szCs w:val="44"/>
          <w:lang w:val="en-US" w:eastAsia="zh-CN"/>
        </w:rPr>
      </w:pPr>
    </w:p>
    <w:p>
      <w:pPr>
        <w:pStyle w:val="10"/>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宋体" w:hAnsi="宋体" w:eastAsia="宋体" w:cs="宋体"/>
          <w:b/>
          <w:i w:val="0"/>
          <w:color w:val="000000"/>
          <w:kern w:val="0"/>
          <w:sz w:val="32"/>
          <w:szCs w:val="32"/>
          <w:u w:val="none"/>
          <w:lang w:val="en-US" w:eastAsia="zh-CN" w:bidi="ar"/>
        </w:rPr>
      </w:pPr>
    </w:p>
    <w:p>
      <w:pPr>
        <w:pStyle w:val="10"/>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宋体" w:hAnsi="宋体" w:eastAsia="宋体" w:cs="宋体"/>
          <w:b/>
          <w:i w:val="0"/>
          <w:color w:val="000000"/>
          <w:kern w:val="0"/>
          <w:sz w:val="32"/>
          <w:szCs w:val="32"/>
          <w:u w:val="none"/>
          <w:lang w:val="en-US" w:eastAsia="zh-CN" w:bidi="ar"/>
        </w:rPr>
      </w:pPr>
    </w:p>
    <w:p>
      <w:pPr>
        <w:pStyle w:val="10"/>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宋体" w:hAnsi="宋体" w:eastAsia="宋体" w:cs="宋体"/>
          <w:b/>
          <w:i w:val="0"/>
          <w:color w:val="000000"/>
          <w:kern w:val="0"/>
          <w:sz w:val="32"/>
          <w:szCs w:val="32"/>
          <w:u w:val="none"/>
          <w:lang w:val="en-US" w:eastAsia="zh-CN" w:bidi="ar"/>
        </w:rPr>
      </w:pPr>
    </w:p>
    <w:p>
      <w:pPr>
        <w:pStyle w:val="10"/>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四川高速公路建设开发集团有限公司成都分公司</w:t>
      </w:r>
    </w:p>
    <w:p>
      <w:pPr>
        <w:pStyle w:val="10"/>
        <w:keepNext w:val="0"/>
        <w:keepLines w:val="0"/>
        <w:pageBreakBefore w:val="0"/>
        <w:widowControl w:val="0"/>
        <w:kinsoku/>
        <w:wordWrap/>
        <w:overflowPunct/>
        <w:topLinePunct w:val="0"/>
        <w:autoSpaceDE/>
        <w:autoSpaceDN/>
        <w:bidi w:val="0"/>
        <w:adjustRightInd/>
        <w:snapToGrid/>
        <w:spacing w:line="560" w:lineRule="exact"/>
        <w:ind w:right="1330" w:rightChars="475" w:firstLine="2891" w:firstLineChars="900"/>
        <w:jc w:val="both"/>
        <w:textAlignment w:val="auto"/>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中小型其</w:t>
      </w:r>
      <w:r>
        <w:rPr>
          <w:rFonts w:hint="eastAsia" w:hAnsi="宋体" w:cs="宋体"/>
          <w:b/>
          <w:i w:val="0"/>
          <w:color w:val="000000"/>
          <w:kern w:val="0"/>
          <w:sz w:val="32"/>
          <w:szCs w:val="32"/>
          <w:u w:val="none"/>
          <w:lang w:val="en-US" w:eastAsia="zh-CN" w:bidi="ar"/>
        </w:rPr>
        <w:t>它</w:t>
      </w:r>
      <w:r>
        <w:rPr>
          <w:rFonts w:hint="eastAsia" w:ascii="宋体" w:hAnsi="宋体" w:eastAsia="宋体" w:cs="宋体"/>
          <w:b/>
          <w:i w:val="0"/>
          <w:color w:val="000000"/>
          <w:kern w:val="0"/>
          <w:sz w:val="32"/>
          <w:szCs w:val="32"/>
          <w:u w:val="none"/>
          <w:lang w:val="en-US" w:eastAsia="zh-CN" w:bidi="ar"/>
        </w:rPr>
        <w:t>车辆</w:t>
      </w:r>
      <w:r>
        <w:rPr>
          <w:rFonts w:hint="eastAsia" w:hAnsi="宋体" w:cs="宋体"/>
          <w:b/>
          <w:i w:val="0"/>
          <w:color w:val="000000"/>
          <w:kern w:val="0"/>
          <w:sz w:val="32"/>
          <w:szCs w:val="32"/>
          <w:u w:val="none"/>
          <w:lang w:val="en-US" w:eastAsia="zh-CN" w:bidi="ar"/>
        </w:rPr>
        <w:t>清单</w:t>
      </w:r>
    </w:p>
    <w:p>
      <w:pPr>
        <w:pStyle w:val="10"/>
        <w:keepNext w:val="0"/>
        <w:keepLines w:val="0"/>
        <w:pageBreakBefore w:val="0"/>
        <w:widowControl w:val="0"/>
        <w:kinsoku/>
        <w:wordWrap/>
        <w:overflowPunct/>
        <w:topLinePunct w:val="0"/>
        <w:autoSpaceDE/>
        <w:autoSpaceDN/>
        <w:bidi w:val="0"/>
        <w:adjustRightInd/>
        <w:snapToGrid/>
        <w:spacing w:line="420" w:lineRule="exact"/>
        <w:ind w:right="1330" w:rightChars="475" w:firstLine="2891" w:firstLineChars="900"/>
        <w:jc w:val="both"/>
        <w:textAlignment w:val="auto"/>
        <w:rPr>
          <w:rFonts w:hint="eastAsia" w:ascii="宋体" w:hAnsi="宋体" w:eastAsia="宋体" w:cs="宋体"/>
          <w:b/>
          <w:i w:val="0"/>
          <w:color w:val="000000"/>
          <w:kern w:val="0"/>
          <w:sz w:val="32"/>
          <w:szCs w:val="32"/>
          <w:u w:val="none"/>
          <w:lang w:val="en-US" w:eastAsia="zh-CN" w:bidi="ar"/>
        </w:rPr>
      </w:pPr>
    </w:p>
    <w:tbl>
      <w:tblPr>
        <w:tblStyle w:val="17"/>
        <w:tblW w:w="89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0"/>
        <w:gridCol w:w="1428"/>
        <w:gridCol w:w="1770"/>
        <w:gridCol w:w="1980"/>
        <w:gridCol w:w="1725"/>
        <w:gridCol w:w="1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车牌号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车型</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车辆所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属法人</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时间</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1</w:t>
            </w:r>
          </w:p>
        </w:tc>
        <w:tc>
          <w:tcPr>
            <w:tcW w:w="1428"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川A2K453</w:t>
            </w:r>
          </w:p>
        </w:tc>
        <w:tc>
          <w:tcPr>
            <w:tcW w:w="177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奔腾</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成都分公司</w:t>
            </w:r>
          </w:p>
        </w:tc>
        <w:tc>
          <w:tcPr>
            <w:tcW w:w="17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2009.12</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2</w:t>
            </w:r>
          </w:p>
        </w:tc>
        <w:tc>
          <w:tcPr>
            <w:tcW w:w="1428"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川A9K27T</w:t>
            </w:r>
          </w:p>
        </w:tc>
        <w:tc>
          <w:tcPr>
            <w:tcW w:w="177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帕萨特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成都分公司</w:t>
            </w:r>
          </w:p>
        </w:tc>
        <w:tc>
          <w:tcPr>
            <w:tcW w:w="17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2018.01</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3</w:t>
            </w:r>
          </w:p>
        </w:tc>
        <w:tc>
          <w:tcPr>
            <w:tcW w:w="1428"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川A40FF0</w:t>
            </w:r>
          </w:p>
        </w:tc>
        <w:tc>
          <w:tcPr>
            <w:tcW w:w="177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长城皮卡</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成都分公司</w:t>
            </w:r>
          </w:p>
        </w:tc>
        <w:tc>
          <w:tcPr>
            <w:tcW w:w="17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2021.03</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4</w:t>
            </w:r>
          </w:p>
        </w:tc>
        <w:tc>
          <w:tcPr>
            <w:tcW w:w="1428"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川AL23P4</w:t>
            </w:r>
          </w:p>
        </w:tc>
        <w:tc>
          <w:tcPr>
            <w:tcW w:w="177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日产皮卡</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成都分公司</w:t>
            </w:r>
          </w:p>
        </w:tc>
        <w:tc>
          <w:tcPr>
            <w:tcW w:w="17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2018.09</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5</w:t>
            </w:r>
          </w:p>
        </w:tc>
        <w:tc>
          <w:tcPr>
            <w:tcW w:w="1428"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川A112U1</w:t>
            </w:r>
          </w:p>
        </w:tc>
        <w:tc>
          <w:tcPr>
            <w:tcW w:w="177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长城皮卡</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成都分公司</w:t>
            </w:r>
          </w:p>
        </w:tc>
        <w:tc>
          <w:tcPr>
            <w:tcW w:w="17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2021.03</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6</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川A5285Q</w:t>
            </w:r>
          </w:p>
        </w:tc>
        <w:tc>
          <w:tcPr>
            <w:tcW w:w="177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柯斯达客车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成都分公司</w:t>
            </w:r>
          </w:p>
        </w:tc>
        <w:tc>
          <w:tcPr>
            <w:tcW w:w="17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2011.03</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7</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川AGL659</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宇通客车ZK6827H6Y</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成都分公司</w:t>
            </w:r>
          </w:p>
        </w:tc>
        <w:tc>
          <w:tcPr>
            <w:tcW w:w="172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2023.03</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在用</w:t>
            </w:r>
          </w:p>
        </w:tc>
      </w:tr>
    </w:tbl>
    <w:p>
      <w:pPr>
        <w:pStyle w:val="10"/>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hAnsi="宋体" w:cs="Times New Roman"/>
          <w:b/>
          <w:sz w:val="44"/>
          <w:szCs w:val="44"/>
          <w:lang w:val="en-US" w:eastAsia="zh-CN"/>
        </w:rPr>
      </w:pPr>
    </w:p>
    <w:p>
      <w:pPr>
        <w:pStyle w:val="10"/>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四川高速公路建设开发集团有限公司成都分公司</w:t>
      </w:r>
    </w:p>
    <w:p>
      <w:pPr>
        <w:pStyle w:val="10"/>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清排障特种车辆</w:t>
      </w:r>
      <w:r>
        <w:rPr>
          <w:rFonts w:hint="eastAsia" w:hAnsi="宋体" w:cs="宋体"/>
          <w:b/>
          <w:i w:val="0"/>
          <w:color w:val="000000"/>
          <w:kern w:val="0"/>
          <w:sz w:val="32"/>
          <w:szCs w:val="32"/>
          <w:u w:val="none"/>
          <w:lang w:val="en-US" w:eastAsia="zh-CN" w:bidi="ar"/>
        </w:rPr>
        <w:t>清单</w:t>
      </w:r>
    </w:p>
    <w:p>
      <w:pPr>
        <w:pStyle w:val="10"/>
        <w:keepNext w:val="0"/>
        <w:keepLines w:val="0"/>
        <w:pageBreakBefore w:val="0"/>
        <w:widowControl w:val="0"/>
        <w:kinsoku/>
        <w:wordWrap/>
        <w:overflowPunct/>
        <w:topLinePunct w:val="0"/>
        <w:autoSpaceDE/>
        <w:autoSpaceDN/>
        <w:bidi w:val="0"/>
        <w:adjustRightInd/>
        <w:snapToGrid/>
        <w:spacing w:line="480" w:lineRule="exact"/>
        <w:ind w:right="0" w:rightChars="0" w:firstLine="1606" w:firstLineChars="500"/>
        <w:jc w:val="center"/>
        <w:textAlignment w:val="auto"/>
        <w:rPr>
          <w:rFonts w:hint="eastAsia" w:ascii="宋体" w:hAnsi="宋体" w:eastAsia="宋体" w:cs="宋体"/>
          <w:b/>
          <w:i w:val="0"/>
          <w:color w:val="000000"/>
          <w:kern w:val="0"/>
          <w:sz w:val="32"/>
          <w:szCs w:val="32"/>
          <w:u w:val="none"/>
          <w:lang w:val="en-US" w:eastAsia="zh-CN" w:bidi="ar"/>
        </w:rPr>
      </w:pPr>
    </w:p>
    <w:tbl>
      <w:tblPr>
        <w:tblStyle w:val="17"/>
        <w:tblW w:w="89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0"/>
        <w:gridCol w:w="1437"/>
        <w:gridCol w:w="1935"/>
        <w:gridCol w:w="1815"/>
        <w:gridCol w:w="171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序号</w:t>
            </w:r>
          </w:p>
        </w:tc>
        <w:tc>
          <w:tcPr>
            <w:tcW w:w="1437"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车牌号</w:t>
            </w:r>
          </w:p>
        </w:tc>
        <w:tc>
          <w:tcPr>
            <w:tcW w:w="193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车型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车辆所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属法人</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购置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时间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7"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川ACB522</w:t>
            </w:r>
          </w:p>
        </w:tc>
        <w:tc>
          <w:tcPr>
            <w:tcW w:w="193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徐工20T吊车</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成都分公司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2011.9</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7"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川ACB569</w:t>
            </w:r>
          </w:p>
        </w:tc>
        <w:tc>
          <w:tcPr>
            <w:tcW w:w="193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粤海5T以下拖背车</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成都分公司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7"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川ACB757</w:t>
            </w:r>
          </w:p>
        </w:tc>
        <w:tc>
          <w:tcPr>
            <w:tcW w:w="193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粤海25T清障车</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成都分公司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7"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川ABN889</w:t>
            </w:r>
          </w:p>
        </w:tc>
        <w:tc>
          <w:tcPr>
            <w:tcW w:w="193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青专牌多功能中型撒盐车</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成都分公司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2019.8</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7"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无牌照</w:t>
            </w:r>
          </w:p>
        </w:tc>
        <w:tc>
          <w:tcPr>
            <w:tcW w:w="193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山猫多功能滑移装载机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成都分公司</w:t>
            </w:r>
          </w:p>
        </w:tc>
        <w:tc>
          <w:tcPr>
            <w:tcW w:w="1710"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37"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川AGA910</w:t>
            </w:r>
          </w:p>
        </w:tc>
        <w:tc>
          <w:tcPr>
            <w:tcW w:w="193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中型载货专项作业车徐工牌XGS5110TQZQ6</w:t>
            </w:r>
          </w:p>
        </w:tc>
        <w:tc>
          <w:tcPr>
            <w:tcW w:w="181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成都分公司</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37"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川ABC17挂</w:t>
            </w:r>
          </w:p>
        </w:tc>
        <w:tc>
          <w:tcPr>
            <w:tcW w:w="193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谨诚牌GRD9013</w:t>
            </w:r>
          </w:p>
        </w:tc>
        <w:tc>
          <w:tcPr>
            <w:tcW w:w="1815" w:type="dxa"/>
            <w:tcBorders>
              <w:top w:val="single" w:color="000000" w:sz="4" w:space="0"/>
              <w:left w:val="single" w:color="000000" w:sz="4" w:space="0"/>
              <w:bottom w:val="single" w:color="000000" w:sz="4" w:space="0"/>
              <w:right w:val="single" w:color="000000" w:sz="4" w:space="0"/>
            </w:tcBorders>
            <w:shd w:val="clear" w:color="auto" w:fill="F9FBFA"/>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成都分公司</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在用</w:t>
            </w:r>
          </w:p>
        </w:tc>
      </w:tr>
    </w:tbl>
    <w:p>
      <w:pPr>
        <w:jc w:val="both"/>
        <w:rPr>
          <w:rFonts w:hint="eastAsia" w:hAnsi="宋体" w:cs="Times New Roman"/>
          <w:b/>
          <w:sz w:val="44"/>
          <w:szCs w:val="44"/>
          <w:lang w:val="en-US" w:eastAsia="zh-CN"/>
        </w:rPr>
      </w:pPr>
    </w:p>
    <w:p>
      <w:pPr>
        <w:jc w:val="center"/>
        <w:rPr>
          <w:rFonts w:hint="eastAsia" w:hAnsi="宋体" w:cs="Times New Roman"/>
          <w:b/>
          <w:sz w:val="44"/>
          <w:szCs w:val="44"/>
          <w:lang w:val="en-US" w:eastAsia="zh-CN"/>
        </w:rPr>
      </w:pPr>
      <w:r>
        <w:rPr>
          <w:rFonts w:hint="eastAsia" w:hAnsi="宋体" w:cs="Times New Roman"/>
          <w:b/>
          <w:sz w:val="44"/>
          <w:szCs w:val="44"/>
          <w:lang w:val="en-US" w:eastAsia="zh-CN"/>
        </w:rPr>
        <w:t>第二章比选申请人须知</w:t>
      </w:r>
    </w:p>
    <w:p>
      <w:pPr>
        <w:pStyle w:val="10"/>
        <w:spacing w:line="360" w:lineRule="auto"/>
        <w:ind w:right="1330" w:rightChars="475" w:firstLine="883"/>
        <w:jc w:val="center"/>
        <w:rPr>
          <w:rFonts w:hint="default" w:hAnsi="宋体" w:cs="Times New Roman"/>
          <w:b/>
          <w:sz w:val="44"/>
          <w:szCs w:val="44"/>
          <w:lang w:val="en-US" w:eastAsia="zh-CN"/>
        </w:rPr>
      </w:pPr>
    </w:p>
    <w:tbl>
      <w:tblPr>
        <w:tblStyle w:val="1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650"/>
        <w:gridCol w:w="6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941" w:type="dxa"/>
            <w:vAlign w:val="center"/>
          </w:tcPr>
          <w:p>
            <w:pPr>
              <w:pStyle w:val="10"/>
              <w:keepNext w:val="0"/>
              <w:keepLines w:val="0"/>
              <w:suppressLineNumbers w:val="0"/>
              <w:spacing w:before="0" w:beforeAutospacing="0" w:after="0" w:afterAutospacing="0"/>
              <w:ind w:left="0" w:right="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1650" w:type="dxa"/>
            <w:vAlign w:val="center"/>
          </w:tcPr>
          <w:p>
            <w:pPr>
              <w:pStyle w:val="10"/>
              <w:keepNext w:val="0"/>
              <w:keepLines w:val="0"/>
              <w:suppressLineNumbers w:val="0"/>
              <w:spacing w:before="0" w:beforeAutospacing="0" w:after="0" w:afterAutospacing="0"/>
              <w:ind w:left="0" w:right="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条款名称</w:t>
            </w:r>
          </w:p>
        </w:tc>
        <w:tc>
          <w:tcPr>
            <w:tcW w:w="6448" w:type="dxa"/>
            <w:vAlign w:val="center"/>
          </w:tcPr>
          <w:p>
            <w:pPr>
              <w:pStyle w:val="10"/>
              <w:keepNext w:val="0"/>
              <w:keepLines w:val="0"/>
              <w:suppressLineNumbers w:val="0"/>
              <w:spacing w:before="0" w:beforeAutospacing="0" w:after="0" w:afterAutospacing="0"/>
              <w:ind w:left="0" w:right="0"/>
              <w:jc w:val="center"/>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rPr>
              <w:t>内</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rPr>
              <w:t>容</w:t>
            </w:r>
            <w:r>
              <w:rPr>
                <w:rFonts w:hint="eastAsia" w:ascii="仿宋_GB2312" w:hAnsi="仿宋_GB2312" w:eastAsia="仿宋_GB2312" w:cs="仿宋_GB2312"/>
                <w:b/>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1" w:type="dxa"/>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630" w:right="0" w:hanging="720" w:hangingChars="300"/>
              <w:jc w:val="center"/>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比选人</w:t>
            </w:r>
          </w:p>
        </w:tc>
        <w:tc>
          <w:tcPr>
            <w:tcW w:w="644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outlineLvl w:val="9"/>
              <w:rPr>
                <w:rFonts w:hint="default" w:ascii="仿宋_GB2312" w:hAnsi="仿宋_GB2312" w:eastAsia="仿宋_GB2312" w:cs="仿宋_GB2312"/>
                <w:color w:val="000000"/>
                <w:sz w:val="24"/>
                <w:szCs w:val="22"/>
                <w:highlight w:val="yellow"/>
                <w:lang w:val="en-US" w:eastAsia="zh-CN"/>
              </w:rPr>
            </w:pPr>
            <w:r>
              <w:rPr>
                <w:rFonts w:hint="eastAsia" w:ascii="仿宋_GB2312" w:hAnsi="仿宋_GB2312" w:eastAsia="仿宋_GB2312" w:cs="仿宋_GB2312"/>
                <w:color w:val="000000"/>
                <w:sz w:val="24"/>
                <w:szCs w:val="24"/>
                <w:lang w:val="en-US" w:eastAsia="zh-CN"/>
              </w:rPr>
              <w:t>比选人</w:t>
            </w:r>
            <w:r>
              <w:rPr>
                <w:rFonts w:hint="eastAsia" w:ascii="仿宋_GB2312" w:hAnsi="仿宋_GB2312" w:eastAsia="仿宋_GB2312" w:cs="仿宋_GB2312"/>
                <w:color w:val="000000"/>
                <w:sz w:val="24"/>
                <w:szCs w:val="24"/>
                <w:highlight w:val="none"/>
                <w:lang w:val="en-US" w:eastAsia="zh-CN"/>
              </w:rPr>
              <w:t>：四川省川北高速公路股份有限公司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630" w:right="0" w:hanging="720" w:hangingChars="3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地址：四川省广元市利州东路二段莲花路418号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630" w:right="0" w:hanging="720" w:hangingChars="30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联系人：赵女士，电话：0839-3301412  13881200571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41" w:type="dxa"/>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630" w:right="0" w:hanging="720" w:hangingChars="300"/>
              <w:jc w:val="center"/>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项目名称</w:t>
            </w:r>
          </w:p>
        </w:tc>
        <w:tc>
          <w:tcPr>
            <w:tcW w:w="644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C0C0C"/>
                <w:sz w:val="24"/>
                <w:szCs w:val="24"/>
                <w:lang w:val="en-US" w:eastAsia="zh-CN"/>
              </w:rPr>
              <w:t>川北</w:t>
            </w:r>
            <w:r>
              <w:rPr>
                <w:rFonts w:hint="eastAsia" w:ascii="仿宋_GB2312" w:hAnsi="仿宋_GB2312" w:eastAsia="仿宋_GB2312" w:cs="仿宋_GB2312"/>
                <w:color w:val="0C0C0C"/>
                <w:sz w:val="24"/>
                <w:szCs w:val="24"/>
                <w:lang w:eastAsia="zh-CN"/>
              </w:rPr>
              <w:t>公司广元管理处车辆</w:t>
            </w:r>
            <w:r>
              <w:rPr>
                <w:rFonts w:hint="eastAsia" w:ascii="仿宋_GB2312" w:hAnsi="仿宋_GB2312" w:eastAsia="仿宋_GB2312" w:cs="仿宋_GB2312"/>
                <w:color w:val="0C0C0C"/>
                <w:sz w:val="24"/>
                <w:szCs w:val="24"/>
              </w:rPr>
              <w:t>维修</w:t>
            </w:r>
            <w:r>
              <w:rPr>
                <w:rFonts w:hint="eastAsia" w:ascii="仿宋_GB2312" w:hAnsi="仿宋_GB2312" w:eastAsia="仿宋_GB2312" w:cs="仿宋_GB2312"/>
                <w:color w:val="0C0C0C"/>
                <w:sz w:val="24"/>
                <w:szCs w:val="24"/>
                <w:lang w:eastAsia="zh-CN"/>
              </w:rPr>
              <w:t>保养项目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941" w:type="dxa"/>
            <w:vAlign w:val="center"/>
          </w:tcPr>
          <w:p>
            <w:pPr>
              <w:pStyle w:val="9"/>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工程范围及地点</w:t>
            </w:r>
          </w:p>
        </w:tc>
        <w:tc>
          <w:tcPr>
            <w:tcW w:w="644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t>范围：广元管理处现使用的</w:t>
            </w: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清排障特种车辆、</w:t>
            </w:r>
            <w: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t>中小型其它车辆</w:t>
            </w: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的设备的日常保养维修。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地点：</w:t>
            </w:r>
            <w:r>
              <w:rPr>
                <w:rFonts w:hint="eastAsia" w:ascii="仿宋_GB2312" w:hAnsi="仿宋_GB2312" w:eastAsia="仿宋_GB2312" w:cs="仿宋_GB2312"/>
                <w:color w:val="0C0C0C"/>
                <w:sz w:val="24"/>
                <w:szCs w:val="24"/>
                <w:lang w:eastAsia="zh-CN"/>
              </w:rPr>
              <w:t>广元市中心城区</w:t>
            </w:r>
            <w:r>
              <w:rPr>
                <w:rFonts w:hint="eastAsia" w:ascii="仿宋_GB2312" w:hAnsi="仿宋_GB2312" w:eastAsia="仿宋_GB2312" w:cs="仿宋_GB2312"/>
                <w:color w:val="0C0C0C"/>
                <w:sz w:val="24"/>
                <w:szCs w:val="24"/>
                <w:lang w:val="en-US" w:eastAsia="zh-CN"/>
              </w:rPr>
              <w:t>及G5京昆高速沙溪坝至棋盘关沿线高速公路</w:t>
            </w: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1" w:type="dxa"/>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630" w:right="0" w:hanging="720" w:hangingChars="300"/>
              <w:jc w:val="center"/>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合同期限</w:t>
            </w:r>
          </w:p>
        </w:tc>
        <w:tc>
          <w:tcPr>
            <w:tcW w:w="644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合同期2年，实行一年一签。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41" w:type="dxa"/>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5</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比选申请人资质条件</w:t>
            </w:r>
          </w:p>
        </w:tc>
        <w:tc>
          <w:tcPr>
            <w:tcW w:w="644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t>（一）资质要求：具有独立的法人资格，中小型其它车辆维修具有二类维护资质</w:t>
            </w: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t>小型客车</w:t>
            </w: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含</w:t>
            </w:r>
            <w: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t>轿车，</w:t>
            </w: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一、二级维修，</w:t>
            </w:r>
            <w: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t>总成修理</w:t>
            </w: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及</w:t>
            </w:r>
            <w: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t>维修救援），清排障特种车辆维修具有一类维修资质（</w:t>
            </w: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大型货车维修、</w:t>
            </w:r>
            <w: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t>危险品运输车）。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default"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t>（二）业绩要求：</w:t>
            </w: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近三年（2021年1月1日至今，以中标通知书、合同或委托书时间为准）承担过至少1个类似的车辆维修业绩。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D0D0D" w:themeColor="text1" w:themeTint="F2"/>
                <w:sz w:val="24"/>
                <w:szCs w:val="2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（三）</w:t>
            </w:r>
            <w:r>
              <w:rPr>
                <w:rFonts w:hint="default"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财务要求：2023年度财务净资产收益率≧0。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default"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四</w:t>
            </w:r>
            <w: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t>）人员要求：从业人员资格符合法人经营范围相关条件和要求。项目负责人、</w:t>
            </w: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技术负责人须持有技术负责人职业资格证书。安全负责人须持有年度安全管理人员继续教育培训证明。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default"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（五）信誉要求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1.在“信用中国”网站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http：//www.creditchina.gov.cn中未被列入严重违法失信企业名单。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2.在“国家企业信用信息”公示系统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（http://www.gsxt.gov.cn）中未被列入严重违法失信企业名单。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3.未处于财产接管、冻结、破产状态，未处于四川省行政区域内有关行政处罚期间。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4.比选申请人及其法定代表人、项目负责人在近三年内（2021年1月1日起至投标文件递交截止时间前一天）均无行贿犯罪档案记录。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（六）本次比选不接受联合体投标。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（七）其他要求：报价人所在地须在广元市中心城区</w:t>
            </w:r>
            <w: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41" w:type="dxa"/>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6</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630" w:right="0" w:hanging="720" w:hangingChars="300"/>
              <w:jc w:val="center"/>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踏勘现场</w:t>
            </w:r>
          </w:p>
        </w:tc>
        <w:tc>
          <w:tcPr>
            <w:tcW w:w="644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比选人不组织现场考察，由比选申请人自行组织现场考察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41" w:type="dxa"/>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维修质量保证期</w:t>
            </w:r>
          </w:p>
        </w:tc>
        <w:tc>
          <w:tcPr>
            <w:tcW w:w="644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维修质量保证期（行驶里程或维修日期，以先到为准）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（1）整车维修或总成维修：行驶20000公里或100天。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（2）二级维护：行驶5000公里或30天。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（3）一级小修：行驶2000公里或10天</w:t>
            </w:r>
            <w:r>
              <w:rPr>
                <w:rFonts w:hint="eastAsia" w:ascii="仿宋_GB2312" w:hAnsi="仿宋_GB2312" w:eastAsia="仿宋_GB2312" w:cs="仿宋_GB2312"/>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1" w:type="dxa"/>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8</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比选申请人提出问题的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截止时间及方式</w:t>
            </w:r>
          </w:p>
        </w:tc>
        <w:tc>
          <w:tcPr>
            <w:tcW w:w="644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sz w:val="24"/>
                <w:szCs w:val="24"/>
                <w:lang w:val="en-US" w:eastAsia="zh-CN"/>
              </w:rPr>
              <w:t>比选申请人应在递交比选申请文件截止日期3天前以书面形式向比选人提出需要澄清的问题（加盖单位公章）。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1" w:type="dxa"/>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比选人书面澄清的时间及方式</w:t>
            </w:r>
          </w:p>
        </w:tc>
        <w:tc>
          <w:tcPr>
            <w:tcW w:w="644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在递交比选申请文件截止期2天前，比选人以答疑或补遗书的形式作出解答，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分包</w:t>
            </w:r>
          </w:p>
        </w:tc>
        <w:tc>
          <w:tcPr>
            <w:tcW w:w="6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本项目不允许转包或分包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11</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构成比选申请文件的其他材料</w:t>
            </w:r>
          </w:p>
        </w:tc>
        <w:tc>
          <w:tcPr>
            <w:tcW w:w="6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比选申请文件答疑书、补遗书等（若有）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递交比选申请文件截止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时间和地点</w:t>
            </w:r>
          </w:p>
        </w:tc>
        <w:tc>
          <w:tcPr>
            <w:tcW w:w="6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截止时间为：2024年 3 月  15 日9时30分（北京时间）；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地点：四川省广元市利州东路二段莲花路418号（广元管理处二楼会议室）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比选申请文件的组成</w:t>
            </w:r>
          </w:p>
        </w:tc>
        <w:tc>
          <w:tcPr>
            <w:tcW w:w="6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比选申请文件应包括下列内容：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2"/>
                <w:highlight w:val="none"/>
                <w:lang w:val="en-US" w:eastAsia="zh-CN"/>
              </w:rPr>
            </w:pPr>
            <w:r>
              <w:rPr>
                <w:rFonts w:hint="eastAsia" w:ascii="仿宋_GB2312" w:hAnsi="仿宋_GB2312" w:eastAsia="仿宋_GB2312" w:cs="仿宋_GB2312"/>
                <w:color w:val="000000"/>
                <w:sz w:val="24"/>
                <w:szCs w:val="24"/>
                <w:highlight w:val="none"/>
                <w:lang w:val="en-US" w:eastAsia="zh-CN"/>
              </w:rPr>
              <w:t>（1）报价函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（2）法定代表人身份证明、授权委托书</w:t>
            </w:r>
          </w:p>
          <w:p>
            <w:pPr>
              <w:keepNext w:val="0"/>
              <w:keepLines w:val="0"/>
              <w:suppressLineNumbers w:val="0"/>
              <w:spacing w:before="0" w:beforeAutospacing="0" w:after="0" w:afterAutospacing="0" w:line="360" w:lineRule="auto"/>
              <w:ind w:left="0" w:right="0"/>
              <w:outlineLvl w:val="2"/>
              <w:rPr>
                <w:rFonts w:hint="eastAsia" w:ascii="仿宋_GB2312" w:hAnsi="仿宋_GB2312" w:eastAsia="仿宋_GB2312" w:cs="仿宋_GB2312"/>
                <w:color w:val="000000"/>
                <w:sz w:val="24"/>
                <w:szCs w:val="22"/>
                <w:highlight w:val="none"/>
                <w:lang w:val="en-US" w:eastAsia="zh-CN"/>
              </w:rPr>
            </w:pPr>
            <w:r>
              <w:rPr>
                <w:rFonts w:hint="eastAsia" w:ascii="仿宋_GB2312" w:hAnsi="仿宋_GB2312" w:eastAsia="仿宋_GB2312" w:cs="仿宋_GB2312"/>
                <w:color w:val="000000"/>
                <w:sz w:val="24"/>
                <w:szCs w:val="24"/>
                <w:highlight w:val="none"/>
                <w:lang w:val="en-US" w:eastAsia="zh-CN"/>
              </w:rPr>
              <w:t>（3）维修保养技术服务质量保障措施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（4）资格审查资料（营业执照、资质证书、安全生产许可证复印件、执行项目技术人员情况表等）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default" w:ascii="仿宋_GB2312" w:hAnsi="仿宋_GB2312" w:eastAsia="仿宋_GB2312" w:cs="仿宋_GB2312"/>
                <w:color w:val="000000"/>
                <w:sz w:val="24"/>
                <w:szCs w:val="22"/>
                <w:highlight w:val="none"/>
                <w:lang w:val="en-US" w:eastAsia="zh-CN"/>
              </w:rPr>
            </w:pPr>
            <w:r>
              <w:rPr>
                <w:rFonts w:hint="eastAsia" w:ascii="仿宋_GB2312" w:hAnsi="仿宋_GB2312" w:eastAsia="仿宋_GB2312" w:cs="仿宋_GB2312"/>
                <w:color w:val="000000"/>
                <w:sz w:val="24"/>
                <w:szCs w:val="24"/>
                <w:highlight w:val="none"/>
                <w:lang w:val="en-US" w:eastAsia="zh-CN"/>
              </w:rPr>
              <w:t>（5)承诺书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highlight w:val="none"/>
                <w:lang w:val="en-US" w:eastAsia="zh-CN"/>
              </w:rPr>
              <w:t>（6)其他资料（若有）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是否调价</w:t>
            </w:r>
          </w:p>
        </w:tc>
        <w:tc>
          <w:tcPr>
            <w:tcW w:w="6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合同执行期间不调价。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比选申请文件份数</w:t>
            </w:r>
          </w:p>
        </w:tc>
        <w:tc>
          <w:tcPr>
            <w:tcW w:w="6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240" w:leftChars="0" w:right="0" w:rightChars="0"/>
              <w:jc w:val="left"/>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1.比选申请文件正本份数： 1 份</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240" w:leftChars="0" w:right="0" w:rightChars="0"/>
              <w:jc w:val="left"/>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2.比选申请文件副本份数： 1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suppressLineNumbers w:val="0"/>
              <w:kinsoku/>
              <w:wordWrap/>
              <w:overflowPunct/>
              <w:topLinePunct w:val="0"/>
              <w:autoSpaceDE/>
              <w:autoSpaceDN/>
              <w:bidi w:val="0"/>
              <w:spacing w:before="0" w:beforeAutospacing="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w:t>
            </w:r>
          </w:p>
        </w:tc>
        <w:tc>
          <w:tcPr>
            <w:tcW w:w="16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suppressLineNumbers w:val="0"/>
              <w:kinsoku/>
              <w:wordWrap/>
              <w:overflowPunct/>
              <w:topLinePunct w:val="0"/>
              <w:autoSpaceDE/>
              <w:autoSpaceDN/>
              <w:bidi w:val="0"/>
              <w:spacing w:before="0" w:beforeAutospacing="0" w:afterAutospacing="0" w:line="40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2"/>
                <w:sz w:val="24"/>
                <w:szCs w:val="24"/>
                <w:lang w:val="en-US" w:eastAsia="zh-CN" w:bidi="ar-SA"/>
              </w:rPr>
              <w:t>装订要求</w:t>
            </w:r>
          </w:p>
        </w:tc>
        <w:tc>
          <w:tcPr>
            <w:tcW w:w="644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suppressLineNumbers w:val="0"/>
              <w:kinsoku/>
              <w:wordWrap/>
              <w:overflowPunct/>
              <w:topLinePunct w:val="0"/>
              <w:autoSpaceDE/>
              <w:autoSpaceDN/>
              <w:bidi w:val="0"/>
              <w:spacing w:before="0" w:beforeAutospacing="0" w:afterAutospacing="0" w:line="400" w:lineRule="exact"/>
              <w:ind w:left="0" w:right="0"/>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color w:val="000000"/>
                <w:kern w:val="2"/>
                <w:sz w:val="24"/>
                <w:szCs w:val="24"/>
                <w:lang w:val="en-US" w:eastAsia="zh-CN" w:bidi="ar-SA"/>
              </w:rPr>
              <w:t>比选申请文件正本、副本上须有“正本”、“副本”标记。逐页标注连续页码，采用粘贴或装订方式装订成册（A4纸幅），并标明 “正本”、“副本”，不得采用活页夹等可随时拆换的方式装订。由于比选申请文件页友编制和装订造成的丢失、散落、缺页或其他后果概由比选申请人自行承担。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suppressLineNumbers w:val="0"/>
              <w:kinsoku/>
              <w:wordWrap/>
              <w:overflowPunct/>
              <w:topLinePunct w:val="0"/>
              <w:autoSpaceDE/>
              <w:autoSpaceDN/>
              <w:bidi w:val="0"/>
              <w:spacing w:before="0" w:beforeAutospacing="0" w:afterAutospacing="0" w:line="400" w:lineRule="exact"/>
              <w:ind w:left="0" w:right="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szCs w:val="24"/>
                <w:lang w:val="en-US" w:eastAsia="zh-CN"/>
              </w:rPr>
              <w:t>17</w:t>
            </w:r>
          </w:p>
        </w:tc>
        <w:tc>
          <w:tcPr>
            <w:tcW w:w="16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suppressLineNumbers w:val="0"/>
              <w:kinsoku/>
              <w:wordWrap/>
              <w:overflowPunct/>
              <w:topLinePunct w:val="0"/>
              <w:autoSpaceDE/>
              <w:autoSpaceDN/>
              <w:bidi w:val="0"/>
              <w:spacing w:before="0" w:beforeAutospacing="0" w:afterAutospacing="0" w:line="400" w:lineRule="exact"/>
              <w:ind w:left="0" w:right="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比选申请文件的密封</w:t>
            </w:r>
          </w:p>
        </w:tc>
        <w:tc>
          <w:tcPr>
            <w:tcW w:w="644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suppressLineNumbers w:val="0"/>
              <w:kinsoku/>
              <w:wordWrap/>
              <w:overflowPunct/>
              <w:topLinePunct w:val="0"/>
              <w:autoSpaceDE/>
              <w:autoSpaceDN/>
              <w:bidi w:val="0"/>
              <w:spacing w:before="0" w:beforeAutospacing="0" w:afterAutospacing="0" w:line="400" w:lineRule="exact"/>
              <w:ind w:left="0" w:right="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比选申请文件正本与副本应分别包装在内层封套里，上须有“正本”、“副本”标记，并统一包装在一个外层封套中。内外封套上应加盖密封章或贴密封条，内层封套的封口处应加盖比选申请人单位章，外层封套上不应有任何比选申请人的识别标志（含本单位公章），未密封的比选申请文件比选人将不予签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suppressLineNumbers w:val="0"/>
              <w:kinsoku/>
              <w:wordWrap/>
              <w:overflowPunct/>
              <w:topLinePunct w:val="0"/>
              <w:autoSpaceDE/>
              <w:autoSpaceDN/>
              <w:bidi w:val="0"/>
              <w:spacing w:before="0" w:beforeAutospacing="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w:t>
            </w:r>
          </w:p>
        </w:tc>
        <w:tc>
          <w:tcPr>
            <w:tcW w:w="16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400" w:lineRule="exact"/>
              <w:ind w:left="0" w:right="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封套上写明</w:t>
            </w:r>
          </w:p>
        </w:tc>
        <w:tc>
          <w:tcPr>
            <w:tcW w:w="644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400" w:lineRule="exact"/>
              <w:ind w:left="0" w:right="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外层封套：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400" w:lineRule="exact"/>
              <w:ind w:left="0" w:right="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ZXWX标段：川北公司广元管理处中小型其它车辆维修保养。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outlineLvl w:val="9"/>
              <w:rPr>
                <w:rFonts w:hint="eastAsia"/>
                <w:szCs w:val="22"/>
                <w:lang w:val="en-US" w:eastAsia="zh-CN"/>
              </w:rPr>
            </w:pPr>
            <w:r>
              <w:rPr>
                <w:rFonts w:hint="eastAsia" w:ascii="仿宋_GB2312" w:hAnsi="仿宋_GB2312" w:eastAsia="仿宋_GB2312" w:cs="仿宋_GB2312"/>
                <w:color w:val="000000"/>
                <w:kern w:val="2"/>
                <w:sz w:val="24"/>
                <w:szCs w:val="24"/>
                <w:lang w:val="en-US" w:eastAsia="zh-CN" w:bidi="ar-SA"/>
              </w:rPr>
              <w:t>TZWX标段：川北公司广元管理处清排障特种车辆维修保养。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内层封套: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比选申请人名称、联系人、联系电话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w:t>
            </w:r>
          </w:p>
        </w:tc>
        <w:tc>
          <w:tcPr>
            <w:tcW w:w="16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400" w:lineRule="exact"/>
              <w:ind w:left="0" w:right="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是否退还报价文件</w:t>
            </w:r>
          </w:p>
        </w:tc>
        <w:tc>
          <w:tcPr>
            <w:tcW w:w="644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400" w:lineRule="exact"/>
              <w:ind w:left="0" w:right="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w:t>
            </w:r>
          </w:p>
        </w:tc>
        <w:tc>
          <w:tcPr>
            <w:tcW w:w="16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400" w:lineRule="exact"/>
              <w:ind w:left="0" w:right="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开标时间和地点</w:t>
            </w:r>
          </w:p>
        </w:tc>
        <w:tc>
          <w:tcPr>
            <w:tcW w:w="644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400" w:lineRule="exact"/>
              <w:ind w:left="0" w:right="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开标时间：同比选公告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400" w:lineRule="exact"/>
              <w:ind w:left="0" w:right="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开标地点：同比选公告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941" w:type="dxa"/>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w:t>
            </w:r>
          </w:p>
        </w:tc>
        <w:tc>
          <w:tcPr>
            <w:tcW w:w="1650" w:type="dxa"/>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评审委员会</w:t>
            </w:r>
          </w:p>
        </w:tc>
        <w:tc>
          <w:tcPr>
            <w:tcW w:w="6448" w:type="dxa"/>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评审委员会人员构成：5 人，由四川省川北高速公路股份有限公司广元管理处选派相关部门人员组成。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41" w:type="dxa"/>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22</w:t>
            </w:r>
          </w:p>
        </w:tc>
        <w:tc>
          <w:tcPr>
            <w:tcW w:w="1650" w:type="dxa"/>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评标办法</w:t>
            </w:r>
          </w:p>
        </w:tc>
        <w:tc>
          <w:tcPr>
            <w:tcW w:w="644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经评审的最低投标价法，以报价收取比例最低的作为中选单位。</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比选人只对通过资格审查并完全响应比选申请文件的报价文件进行评审。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41" w:type="dxa"/>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23</w:t>
            </w:r>
          </w:p>
        </w:tc>
        <w:tc>
          <w:tcPr>
            <w:tcW w:w="1650" w:type="dxa"/>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评审委员会推荐中选候选人人数</w:t>
            </w:r>
          </w:p>
        </w:tc>
        <w:tc>
          <w:tcPr>
            <w:tcW w:w="6448" w:type="dxa"/>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评审委员会推荐中选候选人3名（若不足3名，则选取实际数量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41" w:type="dxa"/>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w:t>
            </w:r>
          </w:p>
        </w:tc>
        <w:tc>
          <w:tcPr>
            <w:tcW w:w="1650" w:type="dxa"/>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中选结果公告媒介及期限</w:t>
            </w:r>
          </w:p>
        </w:tc>
        <w:tc>
          <w:tcPr>
            <w:tcW w:w="6448" w:type="dxa"/>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pPr>
            <w:r>
              <w:rPr>
                <w:rFonts w:hint="eastAsia" w:ascii="仿宋_GB2312" w:hAnsi="仿宋_GB2312" w:eastAsia="仿宋_GB2312" w:cs="仿宋_GB2312"/>
                <w:sz w:val="24"/>
                <w:szCs w:val="24"/>
                <w:lang w:val="en-US" w:eastAsia="zh-CN"/>
              </w:rPr>
              <w:t>公告媒介：四川省川北高速公路股份有限公司网站</w:t>
            </w:r>
            <w:r>
              <w:rPr>
                <w:rFonts w:hint="eastAsia" w:ascii="仿宋" w:hAnsi="仿宋" w:eastAsia="仿宋" w:cs="仿宋"/>
                <w:color w:val="0C0C0C"/>
                <w:sz w:val="32"/>
                <w:szCs w:val="32"/>
                <w:lang w:eastAsia="zh-CN"/>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http://</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cbgs.scgs</w:t>
            </w:r>
            <w:r>
              <w:rPr>
                <w:rFonts w:hint="eastAsia" w:ascii="仿宋_GB2312" w:hAnsi="仿宋_GB2312" w:eastAsia="仿宋_GB2312" w:cs="仿宋_GB2312"/>
                <w:color w:val="000000" w:themeColor="text1"/>
                <w:sz w:val="30"/>
                <w:szCs w:val="30"/>
                <w:lang w:eastAsia="zh-CN"/>
                <w14:textFill>
                  <w14:solidFill>
                    <w14:schemeClr w14:val="tx1"/>
                  </w14:solidFill>
                </w14:textFill>
              </w:rPr>
              <w:t>.com</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.cn</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default"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sz w:val="24"/>
                <w:szCs w:val="24"/>
                <w:lang w:val="en-US" w:eastAsia="zh-CN"/>
              </w:rPr>
              <w:t>公告期限：3个工作日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941" w:type="dxa"/>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25</w:t>
            </w:r>
          </w:p>
        </w:tc>
        <w:tc>
          <w:tcPr>
            <w:tcW w:w="1650" w:type="dxa"/>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签订合同</w:t>
            </w:r>
          </w:p>
        </w:tc>
        <w:tc>
          <w:tcPr>
            <w:tcW w:w="6448" w:type="dxa"/>
            <w:vAlign w:val="top"/>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1.在比选人发出中标通知书起14天内，中选人与比选人按相应法人主体签订合同协议书。</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2.中选人拒签或未按期签订合同的，比选人取消其中选资格。</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3.单价=</w:t>
            </w:r>
            <w:r>
              <w:rPr>
                <w:rFonts w:hint="default" w:ascii="仿宋_GB2312" w:hAnsi="仿宋_GB2312" w:eastAsia="仿宋_GB2312" w:cs="仿宋_GB2312"/>
                <w:sz w:val="24"/>
                <w:szCs w:val="24"/>
                <w:lang w:val="en-US" w:eastAsia="zh-CN"/>
              </w:rPr>
              <w:t>工程量清单</w:t>
            </w:r>
            <w:r>
              <w:rPr>
                <w:rFonts w:hint="eastAsia" w:ascii="仿宋_GB2312" w:hAnsi="仿宋_GB2312" w:eastAsia="仿宋_GB2312" w:cs="仿宋_GB2312"/>
                <w:sz w:val="24"/>
                <w:szCs w:val="24"/>
                <w:lang w:val="en-US" w:eastAsia="zh-CN"/>
              </w:rPr>
              <w:t>最高比选限价</w:t>
            </w:r>
            <w:r>
              <w:rPr>
                <w:rFonts w:hint="default" w:ascii="Arial" w:hAnsi="Arial" w:eastAsia="仿宋_GB2312" w:cs="Arial"/>
                <w:sz w:val="24"/>
                <w:szCs w:val="24"/>
                <w:lang w:val="en-US" w:eastAsia="zh-CN"/>
              </w:rPr>
              <w:t>×</w:t>
            </w:r>
            <w:r>
              <w:rPr>
                <w:rFonts w:hint="eastAsia" w:ascii="仿宋_GB2312" w:hAnsi="仿宋_GB2312" w:eastAsia="仿宋_GB2312" w:cs="仿宋_GB2312"/>
                <w:sz w:val="24"/>
                <w:szCs w:val="24"/>
                <w:lang w:val="en-US" w:eastAsia="zh-CN"/>
              </w:rPr>
              <w:t>申请报价比例后，</w:t>
            </w:r>
            <w:r>
              <w:rPr>
                <w:rFonts w:hint="eastAsia" w:ascii="仿宋_GB2312" w:hAnsi="仿宋_GB2312" w:eastAsia="仿宋_GB2312" w:cs="仿宋_GB2312"/>
                <w:color w:val="000000"/>
                <w:sz w:val="24"/>
                <w:szCs w:val="24"/>
                <w:lang w:val="en-US" w:eastAsia="zh-CN"/>
              </w:rPr>
              <w:t>四舍五入收整到元。</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4.因维修需要本比选工程量清单中未含项目经双方协商一致后可新增项目。单价根据市场价按中标比例进行核算。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41" w:type="dxa"/>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27</w:t>
            </w:r>
          </w:p>
        </w:tc>
        <w:tc>
          <w:tcPr>
            <w:tcW w:w="1650" w:type="dxa"/>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签订合同</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仿宋_GB2312" w:hAnsi="仿宋_GB2312" w:eastAsia="仿宋_GB2312" w:cs="仿宋_GB2312"/>
                <w:bCs/>
                <w:color w:val="000000"/>
                <w:kern w:val="2"/>
                <w:sz w:val="28"/>
                <w:szCs w:val="28"/>
                <w:lang w:val="en-US" w:eastAsia="zh-CN" w:bidi="ar-SA"/>
              </w:rPr>
            </w:pPr>
            <w:r>
              <w:rPr>
                <w:rFonts w:hint="eastAsia" w:ascii="仿宋_GB2312" w:hAnsi="仿宋_GB2312" w:eastAsia="仿宋_GB2312" w:cs="仿宋_GB2312"/>
                <w:sz w:val="24"/>
                <w:szCs w:val="24"/>
                <w:lang w:val="en-US" w:eastAsia="zh-CN"/>
              </w:rPr>
              <w:t>事项</w:t>
            </w:r>
          </w:p>
        </w:tc>
        <w:tc>
          <w:tcPr>
            <w:tcW w:w="6448" w:type="dxa"/>
            <w:vAlign w:val="top"/>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1.比选人和中选人在签订合同协议书的同时需按照本比选文件规定的格式和要求签订所列相关合同，明确双方的权利和义务以及应承担的违约责任。</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仿宋_GB2312" w:hAnsi="仿宋_GB2312" w:eastAsia="仿宋_GB2312" w:cs="仿宋_GB2312"/>
                <w:bCs/>
                <w:color w:val="000000"/>
                <w:kern w:val="2"/>
                <w:sz w:val="28"/>
                <w:szCs w:val="28"/>
                <w:lang w:val="en-US" w:eastAsia="zh-CN" w:bidi="ar-SA"/>
              </w:rPr>
            </w:pPr>
            <w:r>
              <w:rPr>
                <w:rFonts w:hint="eastAsia" w:ascii="仿宋_GB2312" w:hAnsi="仿宋_GB2312" w:eastAsia="仿宋_GB2312" w:cs="仿宋_GB2312"/>
                <w:sz w:val="24"/>
                <w:szCs w:val="24"/>
                <w:lang w:val="en-US" w:eastAsia="zh-CN"/>
              </w:rPr>
              <w:t>2.合同文件的制作及费用由中选人承担。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1" w:type="dxa"/>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28</w:t>
            </w:r>
          </w:p>
        </w:tc>
        <w:tc>
          <w:tcPr>
            <w:tcW w:w="1650" w:type="dxa"/>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最高报价</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限价</w:t>
            </w:r>
          </w:p>
        </w:tc>
        <w:tc>
          <w:tcPr>
            <w:tcW w:w="6448" w:type="dxa"/>
            <w:vAlign w:val="center"/>
          </w:tcPr>
          <w:p>
            <w:pPr>
              <w:pStyle w:val="10"/>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比选人在比选文件中公布的</w:t>
            </w:r>
            <w:r>
              <w:rPr>
                <w:rFonts w:hint="default" w:ascii="仿宋_GB2312" w:hAnsi="仿宋_GB2312" w:eastAsia="仿宋_GB2312" w:cs="仿宋_GB2312"/>
                <w:sz w:val="24"/>
                <w:szCs w:val="24"/>
                <w:lang w:val="en-US" w:eastAsia="zh-CN"/>
              </w:rPr>
              <w:t>工程量清单</w:t>
            </w:r>
            <w:r>
              <w:rPr>
                <w:rFonts w:hint="eastAsia" w:ascii="仿宋_GB2312" w:hAnsi="仿宋_GB2312" w:eastAsia="仿宋_GB2312" w:cs="仿宋_GB2312"/>
                <w:sz w:val="24"/>
                <w:szCs w:val="24"/>
                <w:lang w:val="en-US" w:eastAsia="zh-CN"/>
              </w:rPr>
              <w:t>单价作为最高比选单价限价（详见</w:t>
            </w:r>
            <w:r>
              <w:rPr>
                <w:rFonts w:hint="default" w:ascii="仿宋_GB2312" w:hAnsi="仿宋_GB2312" w:eastAsia="仿宋_GB2312" w:cs="仿宋_GB2312"/>
                <w:sz w:val="24"/>
                <w:szCs w:val="24"/>
                <w:lang w:val="en-US" w:eastAsia="zh-CN"/>
              </w:rPr>
              <w:t>工程量清单</w:t>
            </w:r>
            <w:r>
              <w:rPr>
                <w:rFonts w:hint="eastAsia" w:ascii="仿宋_GB2312" w:hAnsi="仿宋_GB2312" w:eastAsia="仿宋_GB2312" w:cs="仿宋_GB2312"/>
                <w:sz w:val="24"/>
                <w:szCs w:val="24"/>
                <w:lang w:val="en-US" w:eastAsia="zh-CN"/>
              </w:rPr>
              <w:t>最高比选单价限价）。</w:t>
            </w:r>
            <w:r>
              <w:rPr>
                <w:rFonts w:hint="eastAsia" w:ascii="仿宋_GB2312" w:hAnsi="仿宋_GB2312" w:eastAsia="仿宋_GB2312" w:cs="仿宋_GB2312"/>
                <w:kern w:val="2"/>
                <w:sz w:val="24"/>
                <w:szCs w:val="24"/>
                <w:lang w:val="en-US" w:eastAsia="zh-CN" w:bidi="ar-SA"/>
              </w:rPr>
              <w:t>报价最高比例为100%；</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2.比选文件中的</w:t>
            </w:r>
            <w:r>
              <w:rPr>
                <w:rFonts w:hint="default" w:ascii="仿宋_GB2312" w:hAnsi="仿宋_GB2312" w:eastAsia="仿宋_GB2312" w:cs="仿宋_GB2312"/>
                <w:sz w:val="24"/>
                <w:szCs w:val="24"/>
                <w:lang w:val="en-US" w:eastAsia="zh-CN"/>
              </w:rPr>
              <w:t>工程量清单</w:t>
            </w:r>
            <w:r>
              <w:rPr>
                <w:rFonts w:hint="eastAsia" w:ascii="仿宋_GB2312" w:hAnsi="仿宋_GB2312" w:eastAsia="仿宋_GB2312" w:cs="仿宋_GB2312"/>
                <w:sz w:val="24"/>
                <w:szCs w:val="24"/>
                <w:lang w:val="en-US" w:eastAsia="zh-CN"/>
              </w:rPr>
              <w:t>单价为比选单价限价，比选申请报价比例不得高于该单价限价的100%，否则其比选申请将予以否决。（详见工程量清单）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41" w:type="dxa"/>
            <w:vAlign w:val="center"/>
          </w:tcPr>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29</w:t>
            </w:r>
          </w:p>
        </w:tc>
        <w:tc>
          <w:tcPr>
            <w:tcW w:w="1650" w:type="dxa"/>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监督部门</w:t>
            </w:r>
          </w:p>
        </w:tc>
        <w:tc>
          <w:tcPr>
            <w:tcW w:w="6448" w:type="dxa"/>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四川省川北高速公路股份有限公司广元管理处纪检办公室</w:t>
            </w:r>
          </w:p>
        </w:tc>
      </w:tr>
    </w:tbl>
    <w:p>
      <w:pPr>
        <w:pStyle w:val="10"/>
        <w:keepNext w:val="0"/>
        <w:keepLines w:val="0"/>
        <w:pageBreakBefore w:val="0"/>
        <w:widowControl w:val="0"/>
        <w:kinsoku/>
        <w:wordWrap/>
        <w:overflowPunct/>
        <w:topLinePunct w:val="0"/>
        <w:bidi w:val="0"/>
        <w:adjustRightInd/>
        <w:snapToGrid/>
        <w:spacing w:line="560" w:lineRule="exact"/>
        <w:ind w:left="0" w:leftChars="0" w:firstLine="0" w:firstLineChars="0"/>
        <w:jc w:val="center"/>
        <w:textAlignment w:val="auto"/>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bidi w:val="0"/>
        <w:adjustRightInd/>
        <w:snapToGrid/>
        <w:spacing w:line="560" w:lineRule="exact"/>
        <w:ind w:left="0" w:leftChars="0" w:firstLine="0" w:firstLineChars="0"/>
        <w:jc w:val="both"/>
        <w:textAlignment w:val="auto"/>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bidi w:val="0"/>
        <w:adjustRightInd/>
        <w:snapToGrid/>
        <w:spacing w:line="560" w:lineRule="exact"/>
        <w:ind w:left="0" w:leftChars="0" w:firstLine="0" w:firstLineChars="0"/>
        <w:jc w:val="center"/>
        <w:textAlignment w:val="auto"/>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bidi w:val="0"/>
        <w:adjustRightInd/>
        <w:snapToGrid/>
        <w:spacing w:line="560" w:lineRule="exact"/>
        <w:ind w:left="0" w:leftChars="0" w:firstLine="0" w:firstLineChars="0"/>
        <w:jc w:val="center"/>
        <w:textAlignment w:val="auto"/>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bidi w:val="0"/>
        <w:adjustRightInd/>
        <w:snapToGrid/>
        <w:spacing w:line="560" w:lineRule="exact"/>
        <w:ind w:left="0" w:leftChars="0" w:firstLine="0" w:firstLineChars="0"/>
        <w:jc w:val="center"/>
        <w:textAlignment w:val="auto"/>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bidi w:val="0"/>
        <w:adjustRightInd/>
        <w:snapToGrid/>
        <w:spacing w:line="560" w:lineRule="exact"/>
        <w:ind w:left="0" w:leftChars="0" w:firstLine="0" w:firstLineChars="0"/>
        <w:jc w:val="both"/>
        <w:textAlignment w:val="auto"/>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bidi w:val="0"/>
        <w:adjustRightInd/>
        <w:snapToGrid/>
        <w:spacing w:line="560" w:lineRule="exact"/>
        <w:ind w:left="0" w:leftChars="0" w:firstLine="0" w:firstLineChars="0"/>
        <w:jc w:val="center"/>
        <w:textAlignment w:val="auto"/>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第</w:t>
      </w:r>
      <w:r>
        <w:rPr>
          <w:rFonts w:hint="eastAsia" w:hAnsi="宋体" w:cs="宋体"/>
          <w:sz w:val="32"/>
          <w:szCs w:val="32"/>
          <w:lang w:val="en-US" w:eastAsia="zh-CN"/>
        </w:rPr>
        <w:t>三</w:t>
      </w:r>
      <w:r>
        <w:rPr>
          <w:rFonts w:hint="eastAsia" w:ascii="宋体" w:hAnsi="宋体" w:eastAsia="宋体" w:cs="宋体"/>
          <w:sz w:val="32"/>
          <w:szCs w:val="32"/>
          <w:lang w:val="en-US" w:eastAsia="zh-CN"/>
        </w:rPr>
        <w:t>章  评审办法</w:t>
      </w:r>
    </w:p>
    <w:p>
      <w:pPr>
        <w:pStyle w:val="10"/>
        <w:keepNext w:val="0"/>
        <w:keepLines w:val="0"/>
        <w:pageBreakBefore w:val="0"/>
        <w:widowControl w:val="0"/>
        <w:kinsoku/>
        <w:wordWrap/>
        <w:overflowPunct/>
        <w:topLinePunct w:val="0"/>
        <w:bidi w:val="0"/>
        <w:adjustRightInd/>
        <w:snapToGrid/>
        <w:spacing w:line="560" w:lineRule="exact"/>
        <w:ind w:left="0" w:leftChars="0" w:firstLine="0" w:firstLineChars="0"/>
        <w:jc w:val="center"/>
        <w:textAlignment w:val="auto"/>
        <w:rPr>
          <w:rFonts w:hint="eastAsia" w:ascii="宋体" w:hAnsi="宋体" w:eastAsia="宋体" w:cs="宋体"/>
          <w:sz w:val="32"/>
          <w:szCs w:val="32"/>
        </w:rPr>
      </w:pPr>
      <w:r>
        <w:rPr>
          <w:rFonts w:hint="eastAsia" w:ascii="宋体" w:hAnsi="宋体" w:eastAsia="宋体" w:cs="宋体"/>
          <w:sz w:val="32"/>
          <w:szCs w:val="32"/>
        </w:rPr>
        <w:t>评</w:t>
      </w:r>
      <w:r>
        <w:rPr>
          <w:rFonts w:hint="eastAsia" w:hAnsi="宋体" w:cs="宋体"/>
          <w:sz w:val="32"/>
          <w:szCs w:val="32"/>
          <w:lang w:val="en-US" w:eastAsia="zh-CN"/>
        </w:rPr>
        <w:t>审</w:t>
      </w:r>
      <w:r>
        <w:rPr>
          <w:rFonts w:hint="eastAsia" w:ascii="宋体" w:hAnsi="宋体" w:eastAsia="宋体" w:cs="宋体"/>
          <w:sz w:val="32"/>
          <w:szCs w:val="32"/>
        </w:rPr>
        <w:t>办法前附表</w:t>
      </w:r>
    </w:p>
    <w:p>
      <w:pPr>
        <w:pStyle w:val="10"/>
        <w:keepNext w:val="0"/>
        <w:keepLines w:val="0"/>
        <w:pageBreakBefore w:val="0"/>
        <w:widowControl w:val="0"/>
        <w:kinsoku/>
        <w:wordWrap/>
        <w:overflowPunct/>
        <w:topLinePunct w:val="0"/>
        <w:bidi w:val="0"/>
        <w:adjustRightInd/>
        <w:snapToGrid/>
        <w:spacing w:line="560" w:lineRule="exact"/>
        <w:ind w:left="0" w:leftChars="0" w:firstLine="0" w:firstLineChars="0"/>
        <w:jc w:val="center"/>
        <w:textAlignment w:val="auto"/>
        <w:rPr>
          <w:rFonts w:hint="eastAsia" w:ascii="宋体" w:hAnsi="宋体" w:eastAsia="宋体" w:cs="宋体"/>
          <w:sz w:val="32"/>
          <w:szCs w:val="32"/>
        </w:rPr>
      </w:pPr>
    </w:p>
    <w:tbl>
      <w:tblPr>
        <w:tblStyle w:val="17"/>
        <w:tblW w:w="8350"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326"/>
        <w:gridCol w:w="6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2040" w:type="dxa"/>
            <w:gridSpan w:val="2"/>
            <w:noWrap w:val="0"/>
            <w:vAlign w:val="center"/>
          </w:tcPr>
          <w:p>
            <w:pPr>
              <w:pStyle w:val="10"/>
              <w:keepNext w:val="0"/>
              <w:keepLines w:val="0"/>
              <w:pageBreakBefore w:val="0"/>
              <w:widowControl w:val="0"/>
              <w:suppressLineNumbers w:val="0"/>
              <w:kinsoku/>
              <w:wordWrap/>
              <w:overflowPunct/>
              <w:topLinePunct w:val="0"/>
              <w:bidi w:val="0"/>
              <w:adjustRightInd/>
              <w:snapToGrid/>
              <w:spacing w:before="0" w:beforeAutospacing="0" w:after="0" w:afterAutospacing="0" w:line="560" w:lineRule="exact"/>
              <w:ind w:left="0" w:leftChars="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条款号</w:t>
            </w:r>
          </w:p>
        </w:tc>
        <w:tc>
          <w:tcPr>
            <w:tcW w:w="6310" w:type="dxa"/>
            <w:noWrap w:val="0"/>
            <w:vAlign w:val="center"/>
          </w:tcPr>
          <w:p>
            <w:pPr>
              <w:pStyle w:val="10"/>
              <w:keepNext w:val="0"/>
              <w:keepLines w:val="0"/>
              <w:pageBreakBefore w:val="0"/>
              <w:widowControl w:val="0"/>
              <w:suppressLineNumbers w:val="0"/>
              <w:kinsoku/>
              <w:wordWrap/>
              <w:overflowPunct/>
              <w:topLinePunct w:val="0"/>
              <w:bidi w:val="0"/>
              <w:adjustRightInd/>
              <w:snapToGrid/>
              <w:spacing w:before="0" w:beforeAutospacing="0" w:after="0" w:afterAutospacing="0" w:line="560" w:lineRule="exact"/>
              <w:ind w:left="0" w:leftChars="0" w:righ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评审因素</w:t>
            </w:r>
            <w:r>
              <w:rPr>
                <w:rFonts w:hint="eastAsia" w:ascii="宋体" w:hAnsi="宋体" w:eastAsia="宋体" w:cs="宋体"/>
                <w:b/>
                <w:bCs/>
                <w:sz w:val="21"/>
                <w:szCs w:val="21"/>
                <w:lang w:eastAsia="zh-CN"/>
              </w:rPr>
              <w:t>与</w:t>
            </w:r>
            <w:r>
              <w:rPr>
                <w:rFonts w:hint="eastAsia" w:ascii="宋体" w:hAnsi="宋体" w:eastAsia="宋体" w:cs="宋体"/>
                <w:b/>
                <w:bCs/>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trPr>
        <w:tc>
          <w:tcPr>
            <w:tcW w:w="714" w:type="dxa"/>
            <w:noWrap w:val="0"/>
            <w:vAlign w:val="center"/>
          </w:tcPr>
          <w:p>
            <w:pPr>
              <w:pStyle w:val="10"/>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c>
          <w:tcPr>
            <w:tcW w:w="1326" w:type="dxa"/>
            <w:noWrap w:val="0"/>
            <w:vAlign w:val="center"/>
          </w:tcPr>
          <w:p>
            <w:pPr>
              <w:pStyle w:val="10"/>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形式评审</w:t>
            </w:r>
            <w:r>
              <w:rPr>
                <w:rFonts w:hint="eastAsia" w:ascii="宋体" w:hAnsi="宋体" w:eastAsia="宋体" w:cs="宋体"/>
                <w:sz w:val="21"/>
                <w:szCs w:val="21"/>
                <w:lang w:eastAsia="zh-CN"/>
              </w:rPr>
              <w:t>与响应性评审</w:t>
            </w:r>
            <w:r>
              <w:rPr>
                <w:rFonts w:hint="eastAsia" w:ascii="宋体" w:hAnsi="宋体" w:eastAsia="宋体" w:cs="宋体"/>
                <w:sz w:val="21"/>
                <w:szCs w:val="21"/>
              </w:rPr>
              <w:t>标准</w:t>
            </w:r>
          </w:p>
        </w:tc>
        <w:tc>
          <w:tcPr>
            <w:tcW w:w="6310" w:type="dxa"/>
            <w:noWrap w:val="0"/>
            <w:vAlign w:val="center"/>
          </w:tcPr>
          <w:p>
            <w:pPr>
              <w:pStyle w:val="10"/>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比选申请人名称与</w:t>
            </w:r>
            <w:r>
              <w:rPr>
                <w:rFonts w:hint="eastAsia" w:ascii="宋体" w:hAnsi="宋体" w:eastAsia="宋体" w:cs="宋体"/>
                <w:b w:val="0"/>
                <w:bCs/>
                <w:color w:val="auto"/>
                <w:kern w:val="0"/>
                <w:sz w:val="21"/>
                <w:szCs w:val="21"/>
                <w:highlight w:val="none"/>
              </w:rPr>
              <w:t>营业执照</w:t>
            </w:r>
            <w:r>
              <w:rPr>
                <w:rFonts w:hint="eastAsia" w:ascii="宋体" w:hAnsi="宋体" w:eastAsia="宋体" w:cs="宋体"/>
                <w:sz w:val="21"/>
                <w:szCs w:val="21"/>
                <w:lang w:val="en-US" w:eastAsia="zh-CN"/>
              </w:rPr>
              <w:t>一致；</w:t>
            </w:r>
          </w:p>
          <w:p>
            <w:pPr>
              <w:pStyle w:val="10"/>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比选申请文件上要求必须有法定代表人或其委托代理人签字、加盖比选申请人单位公章齐全，符合比选文件规定；</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3.比选申请文件按照比选文件规定的格式、内容填写，字迹清晰可辨；</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（1）比选申请书按照比选文件规定填报了项目名称、补遗书编号（如有）；</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（2）比选申请书附录的所有数据均符合比选文件规定；</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（3）比选文件组成齐全、完整、内容按规定填写；</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4.一份比选文件应只有一个</w:t>
            </w:r>
            <w:r>
              <w:rPr>
                <w:rFonts w:hint="eastAsia" w:hAnsi="宋体" w:cs="宋体"/>
                <w:sz w:val="21"/>
                <w:szCs w:val="21"/>
                <w:lang w:val="en-US" w:eastAsia="zh-CN"/>
              </w:rPr>
              <w:t>比选申请</w:t>
            </w:r>
            <w:r>
              <w:rPr>
                <w:rFonts w:hint="eastAsia" w:ascii="宋体" w:hAnsi="宋体" w:eastAsia="宋体" w:cs="宋体"/>
                <w:sz w:val="21"/>
                <w:szCs w:val="21"/>
                <w:lang w:val="en-US" w:eastAsia="zh-CN"/>
              </w:rPr>
              <w:t>报价，在比选文件有规定的情况下，不得提交选择性报价，也无调价函；</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5.比选申请文件不应附有比选人不能接受的其他条件；</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6.比选申请人没有对比选文件提出的其他重要问题不予响应的。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4" w:hRule="atLeast"/>
        </w:trPr>
        <w:tc>
          <w:tcPr>
            <w:tcW w:w="714" w:type="dxa"/>
            <w:noWrap w:val="0"/>
            <w:vAlign w:val="center"/>
          </w:tcPr>
          <w:p>
            <w:pPr>
              <w:pStyle w:val="10"/>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326" w:type="dxa"/>
            <w:noWrap w:val="0"/>
            <w:vAlign w:val="center"/>
          </w:tcPr>
          <w:p>
            <w:pPr>
              <w:pStyle w:val="10"/>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资格评审</w:t>
            </w:r>
          </w:p>
          <w:p>
            <w:pPr>
              <w:pStyle w:val="10"/>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标准</w:t>
            </w:r>
          </w:p>
        </w:tc>
        <w:tc>
          <w:tcPr>
            <w:tcW w:w="6310" w:type="dxa"/>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1.比选申请人资质等级符合比选文件规定；</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2.比选申请人信誉符合比选文件规定；</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3.比选申请人业绩符合比选文件规定；</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4.比选申请人财务状况符合比选文件规定；</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5.比选申请人主要人员符合比选文件规定；</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6.比选申请人的其他要求符合比选文件规定。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714" w:type="dxa"/>
            <w:noWrap w:val="0"/>
            <w:vAlign w:val="center"/>
          </w:tcPr>
          <w:p>
            <w:pPr>
              <w:pStyle w:val="10"/>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p>
            <w:pPr>
              <w:pStyle w:val="10"/>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lang w:val="en-US" w:eastAsia="zh-CN"/>
              </w:rPr>
            </w:pPr>
          </w:p>
        </w:tc>
        <w:tc>
          <w:tcPr>
            <w:tcW w:w="1326" w:type="dxa"/>
            <w:noWrap w:val="0"/>
            <w:vAlign w:val="center"/>
          </w:tcPr>
          <w:p>
            <w:pPr>
              <w:pStyle w:val="10"/>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算术性修正</w:t>
            </w:r>
          </w:p>
        </w:tc>
        <w:tc>
          <w:tcPr>
            <w:tcW w:w="6310" w:type="dxa"/>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1.若比选申请人未按照比选文件规定内容和格式填写的，不对该比选申请文件进行评审。</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按照</w:t>
            </w:r>
            <w:r>
              <w:rPr>
                <w:rFonts w:hint="eastAsia" w:ascii="宋体" w:hAnsi="宋体" w:eastAsia="宋体" w:cs="宋体"/>
                <w:sz w:val="21"/>
                <w:szCs w:val="21"/>
                <w:lang w:eastAsia="zh-CN"/>
              </w:rPr>
              <w:t>比选申请</w:t>
            </w:r>
            <w:r>
              <w:rPr>
                <w:rFonts w:hint="eastAsia" w:ascii="宋体" w:hAnsi="宋体" w:eastAsia="宋体" w:cs="宋体"/>
                <w:sz w:val="21"/>
                <w:szCs w:val="21"/>
              </w:rPr>
              <w:t>人须知及合同专用条款中有关</w:t>
            </w:r>
            <w:r>
              <w:rPr>
                <w:rFonts w:hint="eastAsia" w:ascii="宋体" w:hAnsi="宋体" w:eastAsia="宋体" w:cs="宋体"/>
                <w:sz w:val="21"/>
                <w:szCs w:val="21"/>
                <w:lang w:eastAsia="zh-CN"/>
              </w:rPr>
              <w:t>比选申请</w:t>
            </w:r>
            <w:r>
              <w:rPr>
                <w:rFonts w:hint="eastAsia" w:ascii="宋体" w:hAnsi="宋体" w:eastAsia="宋体" w:cs="宋体"/>
                <w:sz w:val="21"/>
                <w:szCs w:val="21"/>
              </w:rPr>
              <w:t>人不符合相关条款规定</w:t>
            </w:r>
            <w:r>
              <w:rPr>
                <w:rFonts w:hint="eastAsia" w:ascii="宋体" w:hAnsi="宋体" w:eastAsia="宋体" w:cs="宋体"/>
                <w:sz w:val="21"/>
                <w:szCs w:val="21"/>
                <w:lang w:eastAsia="zh-CN"/>
              </w:rPr>
              <w:t>的，</w:t>
            </w:r>
            <w:r>
              <w:rPr>
                <w:rFonts w:hint="eastAsia" w:ascii="宋体" w:hAnsi="宋体" w:eastAsia="宋体" w:cs="宋体"/>
                <w:sz w:val="21"/>
                <w:szCs w:val="21"/>
              </w:rPr>
              <w:t>将对其相应内容报价进行修正。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714" w:type="dxa"/>
            <w:noWrap w:val="0"/>
            <w:vAlign w:val="center"/>
          </w:tcPr>
          <w:p>
            <w:pPr>
              <w:pStyle w:val="10"/>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326" w:type="dxa"/>
            <w:noWrap w:val="0"/>
            <w:vAlign w:val="center"/>
          </w:tcPr>
          <w:p>
            <w:pPr>
              <w:pStyle w:val="10"/>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评</w:t>
            </w:r>
            <w:r>
              <w:rPr>
                <w:rFonts w:hint="eastAsia" w:hAnsi="宋体" w:cs="宋体"/>
                <w:sz w:val="21"/>
                <w:szCs w:val="21"/>
                <w:lang w:val="en-US" w:eastAsia="zh-CN"/>
              </w:rPr>
              <w:t>审</w:t>
            </w:r>
            <w:r>
              <w:rPr>
                <w:rFonts w:hint="eastAsia" w:ascii="宋体" w:hAnsi="宋体" w:eastAsia="宋体" w:cs="宋体"/>
                <w:sz w:val="21"/>
                <w:szCs w:val="21"/>
              </w:rPr>
              <w:t>结果</w:t>
            </w:r>
          </w:p>
        </w:tc>
        <w:tc>
          <w:tcPr>
            <w:tcW w:w="6310" w:type="dxa"/>
            <w:noWrap w:val="0"/>
            <w:vAlign w:val="center"/>
          </w:tcPr>
          <w:p>
            <w:pPr>
              <w:pStyle w:val="10"/>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评</w:t>
            </w:r>
            <w:r>
              <w:rPr>
                <w:rFonts w:hint="eastAsia" w:hAnsi="宋体" w:cs="宋体"/>
                <w:sz w:val="21"/>
                <w:szCs w:val="21"/>
                <w:lang w:val="en-US" w:eastAsia="zh-CN"/>
              </w:rPr>
              <w:t>审</w:t>
            </w:r>
            <w:r>
              <w:rPr>
                <w:rFonts w:hint="eastAsia" w:ascii="宋体" w:hAnsi="宋体" w:eastAsia="宋体" w:cs="宋体"/>
                <w:sz w:val="21"/>
                <w:szCs w:val="21"/>
                <w:lang w:val="en-US" w:eastAsia="zh-CN"/>
              </w:rPr>
              <w:t>委员会推荐前</w:t>
            </w:r>
            <w:r>
              <w:rPr>
                <w:rFonts w:hint="eastAsia" w:hAnsi="宋体" w:cs="宋体"/>
                <w:sz w:val="21"/>
                <w:szCs w:val="21"/>
                <w:lang w:val="en-US" w:eastAsia="zh-CN"/>
              </w:rPr>
              <w:t>1-</w:t>
            </w:r>
            <w:r>
              <w:rPr>
                <w:rFonts w:hint="eastAsia" w:ascii="宋体" w:hAnsi="宋体" w:eastAsia="宋体" w:cs="宋体"/>
                <w:sz w:val="21"/>
                <w:szCs w:val="21"/>
                <w:lang w:val="en-US" w:eastAsia="zh-CN"/>
              </w:rPr>
              <w:t>3名中</w:t>
            </w:r>
            <w:r>
              <w:rPr>
                <w:rFonts w:hint="eastAsia" w:hAnsi="宋体" w:cs="宋体"/>
                <w:sz w:val="21"/>
                <w:szCs w:val="21"/>
                <w:lang w:val="en-US" w:eastAsia="zh-CN"/>
              </w:rPr>
              <w:t>选</w:t>
            </w:r>
            <w:r>
              <w:rPr>
                <w:rFonts w:hint="eastAsia" w:ascii="宋体" w:hAnsi="宋体" w:eastAsia="宋体" w:cs="宋体"/>
                <w:sz w:val="21"/>
                <w:szCs w:val="21"/>
                <w:lang w:val="en-US" w:eastAsia="zh-CN"/>
              </w:rPr>
              <w:t>候选人。</w:t>
            </w:r>
          </w:p>
        </w:tc>
      </w:tr>
    </w:tbl>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宋体" w:hAnsi="宋体" w:eastAsia="宋体" w:cs="宋体"/>
          <w:b w:val="0"/>
          <w:bCs/>
          <w:sz w:val="44"/>
          <w:szCs w:val="44"/>
          <w:lang w:eastAsia="zh-CN"/>
        </w:rPr>
      </w:pPr>
    </w:p>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宋体" w:hAnsi="宋体" w:eastAsia="宋体" w:cs="宋体"/>
          <w:b w:val="0"/>
          <w:bCs/>
          <w:sz w:val="44"/>
          <w:szCs w:val="44"/>
          <w:lang w:eastAsia="zh-CN"/>
        </w:rPr>
      </w:pPr>
    </w:p>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宋体" w:hAnsi="宋体" w:eastAsia="宋体" w:cs="宋体"/>
          <w:b w:val="0"/>
          <w:bCs/>
          <w:sz w:val="44"/>
          <w:szCs w:val="44"/>
          <w:lang w:eastAsia="zh-CN"/>
        </w:rPr>
      </w:pPr>
      <w:r>
        <w:rPr>
          <w:rFonts w:hint="eastAsia" w:ascii="宋体" w:hAnsi="宋体" w:eastAsia="宋体" w:cs="宋体"/>
          <w:b w:val="0"/>
          <w:bCs/>
          <w:sz w:val="44"/>
          <w:szCs w:val="44"/>
          <w:lang w:eastAsia="zh-CN"/>
        </w:rPr>
        <w:t>评</w:t>
      </w:r>
      <w:r>
        <w:rPr>
          <w:rFonts w:hint="eastAsia" w:hAnsi="宋体" w:cs="宋体"/>
          <w:b w:val="0"/>
          <w:bCs/>
          <w:sz w:val="44"/>
          <w:szCs w:val="44"/>
          <w:lang w:val="en-US" w:eastAsia="zh-CN"/>
        </w:rPr>
        <w:t>审方</w:t>
      </w:r>
      <w:r>
        <w:rPr>
          <w:rFonts w:hint="eastAsia" w:ascii="宋体" w:hAnsi="宋体" w:eastAsia="宋体" w:cs="宋体"/>
          <w:b w:val="0"/>
          <w:bCs/>
          <w:sz w:val="44"/>
          <w:szCs w:val="44"/>
          <w:lang w:eastAsia="zh-CN"/>
        </w:rPr>
        <w:t>法</w:t>
      </w:r>
    </w:p>
    <w:p>
      <w:pPr>
        <w:keepNext w:val="0"/>
        <w:keepLines w:val="0"/>
        <w:pageBreakBefore w:val="0"/>
        <w:widowControl w:val="0"/>
        <w:numPr>
          <w:ilvl w:val="0"/>
          <w:numId w:val="0"/>
        </w:numPr>
        <w:kinsoku/>
        <w:wordWrap/>
        <w:overflowPunct/>
        <w:topLinePunct w:val="0"/>
        <w:bidi w:val="0"/>
        <w:adjustRightInd/>
        <w:snapToGrid/>
        <w:spacing w:line="500" w:lineRule="exact"/>
        <w:textAlignment w:val="auto"/>
        <w:rPr>
          <w:rFonts w:hint="eastAsia" w:ascii="宋体" w:hAnsi="宋体" w:eastAsia="宋体" w:cs="宋体"/>
          <w:b/>
          <w:sz w:val="21"/>
          <w:szCs w:val="21"/>
          <w:lang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sz w:val="28"/>
          <w:szCs w:val="28"/>
          <w:lang w:eastAsia="zh-CN"/>
        </w:rPr>
      </w:pPr>
      <w:r>
        <w:rPr>
          <w:rFonts w:hint="eastAsia" w:ascii="宋体" w:hAnsi="宋体" w:eastAsia="宋体" w:cs="宋体"/>
          <w:b/>
          <w:sz w:val="28"/>
          <w:szCs w:val="28"/>
          <w:lang w:eastAsia="zh-CN"/>
        </w:rPr>
        <w:t>评</w:t>
      </w:r>
      <w:r>
        <w:rPr>
          <w:rFonts w:hint="eastAsia" w:cs="宋体"/>
          <w:b/>
          <w:sz w:val="28"/>
          <w:szCs w:val="28"/>
          <w:lang w:val="en-US" w:eastAsia="zh-CN"/>
        </w:rPr>
        <w:t>审</w:t>
      </w:r>
      <w:r>
        <w:rPr>
          <w:rFonts w:hint="eastAsia" w:ascii="宋体" w:hAnsi="宋体" w:eastAsia="宋体" w:cs="宋体"/>
          <w:b/>
          <w:sz w:val="28"/>
          <w:szCs w:val="28"/>
          <w:lang w:eastAsia="zh-CN"/>
        </w:rPr>
        <w:t>方法</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本次评</w:t>
      </w:r>
      <w:r>
        <w:rPr>
          <w:rFonts w:hint="eastAsia" w:hAnsi="宋体" w:cs="宋体"/>
          <w:sz w:val="28"/>
          <w:szCs w:val="28"/>
          <w:lang w:val="en-US" w:eastAsia="zh-CN"/>
        </w:rPr>
        <w:t>审</w:t>
      </w:r>
      <w:r>
        <w:rPr>
          <w:rFonts w:hint="eastAsia" w:ascii="宋体" w:hAnsi="宋体" w:eastAsia="宋体" w:cs="宋体"/>
          <w:sz w:val="28"/>
          <w:szCs w:val="28"/>
          <w:lang w:val="en-US" w:eastAsia="zh-CN"/>
        </w:rPr>
        <w:t>采用经评审的最低投标价法。评</w:t>
      </w:r>
      <w:r>
        <w:rPr>
          <w:rFonts w:hint="eastAsia" w:hAnsi="宋体" w:cs="宋体"/>
          <w:sz w:val="28"/>
          <w:szCs w:val="28"/>
          <w:lang w:val="en-US" w:eastAsia="zh-CN"/>
        </w:rPr>
        <w:t>审</w:t>
      </w:r>
      <w:r>
        <w:rPr>
          <w:rFonts w:hint="eastAsia" w:ascii="宋体" w:hAnsi="宋体" w:eastAsia="宋体" w:cs="宋体"/>
          <w:sz w:val="28"/>
          <w:szCs w:val="28"/>
          <w:lang w:val="en-US" w:eastAsia="zh-CN"/>
        </w:rPr>
        <w:t>委员会对满足比选文件实质性要求的比选申请文件，根据本章第3款规定进行评审，按照经评审的投标价由低到高的顺序推荐中</w:t>
      </w:r>
      <w:r>
        <w:rPr>
          <w:rFonts w:hint="eastAsia" w:hAnsi="宋体" w:cs="宋体"/>
          <w:sz w:val="28"/>
          <w:szCs w:val="28"/>
          <w:lang w:val="en-US" w:eastAsia="zh-CN"/>
        </w:rPr>
        <w:t>选</w:t>
      </w:r>
      <w:r>
        <w:rPr>
          <w:rFonts w:hint="eastAsia" w:ascii="宋体" w:hAnsi="宋体" w:eastAsia="宋体" w:cs="宋体"/>
          <w:sz w:val="28"/>
          <w:szCs w:val="28"/>
          <w:lang w:val="en-US" w:eastAsia="zh-CN"/>
        </w:rPr>
        <w:t>候选人。</w:t>
      </w:r>
      <w:r>
        <w:rPr>
          <w:rFonts w:hint="eastAsia" w:ascii="宋体" w:hAnsi="宋体" w:eastAsia="宋体" w:cs="宋体"/>
          <w:sz w:val="28"/>
          <w:szCs w:val="28"/>
        </w:rPr>
        <w:t>经评审的投标价相等时，</w:t>
      </w:r>
      <w:r>
        <w:rPr>
          <w:rFonts w:hint="eastAsia" w:hAnsi="宋体" w:cs="宋体"/>
          <w:sz w:val="28"/>
          <w:szCs w:val="28"/>
          <w:lang w:val="en-US" w:eastAsia="zh-CN"/>
        </w:rPr>
        <w:t>比选申请</w:t>
      </w:r>
      <w:r>
        <w:rPr>
          <w:rFonts w:hint="eastAsia" w:ascii="宋体" w:hAnsi="宋体" w:eastAsia="宋体" w:cs="宋体"/>
          <w:sz w:val="28"/>
          <w:szCs w:val="28"/>
        </w:rPr>
        <w:t>报价低的优先</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二、评审标准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宋体" w:hAnsi="宋体" w:eastAsia="宋体" w:cs="宋体"/>
          <w:b/>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形式评审</w:t>
      </w:r>
      <w:r>
        <w:rPr>
          <w:rFonts w:hint="eastAsia" w:ascii="宋体" w:hAnsi="宋体" w:eastAsia="宋体" w:cs="宋体"/>
          <w:sz w:val="28"/>
          <w:szCs w:val="28"/>
          <w:lang w:eastAsia="zh-CN"/>
        </w:rPr>
        <w:t>与响应性评审</w:t>
      </w:r>
      <w:r>
        <w:rPr>
          <w:rFonts w:hint="eastAsia" w:ascii="宋体" w:hAnsi="宋体" w:eastAsia="宋体" w:cs="宋体"/>
          <w:sz w:val="28"/>
          <w:szCs w:val="28"/>
        </w:rPr>
        <w:t>标准</w:t>
      </w:r>
      <w:r>
        <w:rPr>
          <w:rFonts w:hint="eastAsia" w:ascii="宋体" w:hAnsi="宋体" w:eastAsia="宋体" w:cs="宋体"/>
          <w:sz w:val="28"/>
          <w:szCs w:val="28"/>
          <w:lang w:eastAsia="zh-CN"/>
        </w:rPr>
        <w:t>：详见评</w:t>
      </w:r>
      <w:r>
        <w:rPr>
          <w:rFonts w:hint="eastAsia" w:cs="宋体"/>
          <w:sz w:val="28"/>
          <w:szCs w:val="28"/>
          <w:lang w:val="en-US" w:eastAsia="zh-CN"/>
        </w:rPr>
        <w:t>审</w:t>
      </w:r>
      <w:r>
        <w:rPr>
          <w:rFonts w:hint="eastAsia" w:ascii="宋体" w:hAnsi="宋体" w:eastAsia="宋体" w:cs="宋体"/>
          <w:sz w:val="28"/>
          <w:szCs w:val="28"/>
          <w:lang w:eastAsia="zh-CN"/>
        </w:rPr>
        <w:t>办法前附表</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比选申请人应按照</w:t>
      </w:r>
      <w:r>
        <w:rPr>
          <w:rFonts w:hint="eastAsia" w:ascii="宋体" w:hAnsi="宋体" w:eastAsia="宋体" w:cs="宋体"/>
          <w:sz w:val="28"/>
          <w:szCs w:val="28"/>
        </w:rPr>
        <w:t>第</w:t>
      </w:r>
      <w:r>
        <w:rPr>
          <w:rFonts w:hint="eastAsia" w:ascii="宋体" w:hAnsi="宋体" w:eastAsia="宋体" w:cs="宋体"/>
          <w:sz w:val="28"/>
          <w:szCs w:val="28"/>
          <w:lang w:val="en-US" w:eastAsia="zh-CN"/>
        </w:rPr>
        <w:t>2</w:t>
      </w:r>
      <w:r>
        <w:rPr>
          <w:rFonts w:hint="eastAsia" w:ascii="宋体" w:hAnsi="宋体" w:eastAsia="宋体" w:cs="宋体"/>
          <w:sz w:val="28"/>
          <w:szCs w:val="28"/>
        </w:rPr>
        <w:t>章“</w:t>
      </w:r>
      <w:r>
        <w:rPr>
          <w:rFonts w:hint="eastAsia" w:ascii="宋体" w:hAnsi="宋体" w:eastAsia="宋体" w:cs="宋体"/>
          <w:sz w:val="28"/>
          <w:szCs w:val="28"/>
          <w:lang w:eastAsia="zh-CN"/>
        </w:rPr>
        <w:t>比选申请人</w:t>
      </w:r>
      <w:r>
        <w:rPr>
          <w:rFonts w:hint="eastAsia" w:ascii="宋体" w:hAnsi="宋体" w:eastAsia="宋体" w:cs="宋体"/>
          <w:sz w:val="28"/>
          <w:szCs w:val="28"/>
        </w:rPr>
        <w:t>须知”第</w:t>
      </w:r>
      <w:r>
        <w:rPr>
          <w:rFonts w:hint="eastAsia" w:hAnsi="宋体" w:cs="宋体"/>
          <w:sz w:val="28"/>
          <w:szCs w:val="28"/>
          <w:lang w:val="en-US" w:eastAsia="zh-CN"/>
        </w:rPr>
        <w:t>五</w:t>
      </w:r>
      <w:r>
        <w:rPr>
          <w:rFonts w:hint="eastAsia" w:ascii="宋体" w:hAnsi="宋体" w:eastAsia="宋体" w:cs="宋体"/>
          <w:sz w:val="28"/>
          <w:szCs w:val="28"/>
          <w:lang w:eastAsia="zh-CN"/>
        </w:rPr>
        <w:t>条</w:t>
      </w:r>
      <w:r>
        <w:rPr>
          <w:rFonts w:hint="eastAsia" w:ascii="宋体" w:hAnsi="宋体" w:eastAsia="宋体" w:cs="宋体"/>
          <w:sz w:val="28"/>
          <w:szCs w:val="28"/>
        </w:rPr>
        <w:t>规定的有关证明和证件的</w:t>
      </w:r>
      <w:r>
        <w:rPr>
          <w:rFonts w:hint="eastAsia" w:ascii="宋体" w:hAnsi="宋体" w:eastAsia="宋体" w:cs="宋体"/>
          <w:sz w:val="28"/>
          <w:szCs w:val="28"/>
          <w:lang w:eastAsia="zh-CN"/>
        </w:rPr>
        <w:t>影印件</w:t>
      </w:r>
      <w:r>
        <w:rPr>
          <w:rFonts w:hint="eastAsia" w:ascii="宋体" w:hAnsi="宋体" w:eastAsia="宋体" w:cs="宋体"/>
          <w:sz w:val="28"/>
          <w:szCs w:val="28"/>
        </w:rPr>
        <w:t>，有一项不符合评审标准的，作废</w:t>
      </w:r>
      <w:r>
        <w:rPr>
          <w:rFonts w:hint="eastAsia" w:hAnsi="宋体" w:cs="宋体"/>
          <w:sz w:val="28"/>
          <w:szCs w:val="28"/>
          <w:lang w:val="en-US" w:eastAsia="zh-CN"/>
        </w:rPr>
        <w:t>比选</w:t>
      </w:r>
      <w:r>
        <w:rPr>
          <w:rFonts w:hint="eastAsia" w:ascii="宋体" w:hAnsi="宋体" w:eastAsia="宋体" w:cs="宋体"/>
          <w:sz w:val="28"/>
          <w:szCs w:val="28"/>
        </w:rPr>
        <w:t>处理。</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2.资格评审标准：</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）比选申请人资格应满足</w:t>
      </w:r>
      <w:r>
        <w:rPr>
          <w:rFonts w:hint="eastAsia" w:ascii="宋体" w:hAnsi="宋体" w:eastAsia="宋体" w:cs="宋体"/>
          <w:sz w:val="28"/>
          <w:szCs w:val="28"/>
        </w:rPr>
        <w:t>第</w:t>
      </w:r>
      <w:r>
        <w:rPr>
          <w:rFonts w:hint="eastAsia" w:ascii="宋体" w:hAnsi="宋体" w:eastAsia="宋体" w:cs="宋体"/>
          <w:sz w:val="28"/>
          <w:szCs w:val="28"/>
          <w:lang w:val="en-US" w:eastAsia="zh-CN"/>
        </w:rPr>
        <w:t>2</w:t>
      </w:r>
      <w:r>
        <w:rPr>
          <w:rFonts w:hint="eastAsia" w:ascii="宋体" w:hAnsi="宋体" w:eastAsia="宋体" w:cs="宋体"/>
          <w:sz w:val="28"/>
          <w:szCs w:val="28"/>
        </w:rPr>
        <w:t>章“</w:t>
      </w:r>
      <w:r>
        <w:rPr>
          <w:rFonts w:hint="eastAsia" w:ascii="宋体" w:hAnsi="宋体" w:eastAsia="宋体" w:cs="宋体"/>
          <w:sz w:val="28"/>
          <w:szCs w:val="28"/>
          <w:lang w:eastAsia="zh-CN"/>
        </w:rPr>
        <w:t>比选申请人</w:t>
      </w:r>
      <w:r>
        <w:rPr>
          <w:rFonts w:hint="eastAsia" w:ascii="宋体" w:hAnsi="宋体" w:eastAsia="宋体" w:cs="宋体"/>
          <w:sz w:val="28"/>
          <w:szCs w:val="28"/>
        </w:rPr>
        <w:t>须知”第</w:t>
      </w:r>
      <w:r>
        <w:rPr>
          <w:rFonts w:hint="eastAsia" w:hAnsi="宋体" w:cs="宋体"/>
          <w:sz w:val="28"/>
          <w:szCs w:val="28"/>
          <w:lang w:val="en-US" w:eastAsia="zh-CN"/>
        </w:rPr>
        <w:t>五</w:t>
      </w:r>
      <w:r>
        <w:rPr>
          <w:rFonts w:hint="eastAsia" w:ascii="宋体" w:hAnsi="宋体" w:eastAsia="宋体" w:cs="宋体"/>
          <w:sz w:val="28"/>
          <w:szCs w:val="28"/>
          <w:lang w:eastAsia="zh-CN"/>
        </w:rPr>
        <w:t>条第</w:t>
      </w:r>
      <w:r>
        <w:rPr>
          <w:rFonts w:hint="eastAsia" w:hAnsi="宋体" w:cs="宋体"/>
          <w:sz w:val="28"/>
          <w:szCs w:val="28"/>
          <w:lang w:val="en-US" w:eastAsia="zh-CN"/>
        </w:rPr>
        <w:t>1-5</w:t>
      </w:r>
      <w:r>
        <w:rPr>
          <w:rFonts w:hint="eastAsia" w:ascii="宋体" w:hAnsi="宋体" w:eastAsia="宋体" w:cs="宋体"/>
          <w:sz w:val="28"/>
          <w:szCs w:val="28"/>
          <w:lang w:eastAsia="zh-CN"/>
        </w:rPr>
        <w:t>款</w:t>
      </w:r>
      <w:r>
        <w:rPr>
          <w:rFonts w:hint="eastAsia" w:ascii="宋体" w:hAnsi="宋体" w:eastAsia="宋体" w:cs="宋体"/>
          <w:sz w:val="28"/>
          <w:szCs w:val="28"/>
        </w:rPr>
        <w:t>规定</w:t>
      </w:r>
      <w:r>
        <w:rPr>
          <w:rFonts w:hint="eastAsia" w:ascii="宋体" w:hAnsi="宋体" w:eastAsia="宋体" w:cs="宋体"/>
          <w:sz w:val="28"/>
          <w:szCs w:val="28"/>
          <w:lang w:eastAsia="zh-CN"/>
        </w:rPr>
        <w:t>的相关最低要求；</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）比选申请人</w:t>
      </w:r>
      <w:r>
        <w:rPr>
          <w:rFonts w:hint="eastAsia" w:ascii="宋体" w:hAnsi="宋体" w:eastAsia="宋体" w:cs="宋体"/>
          <w:sz w:val="28"/>
          <w:szCs w:val="28"/>
        </w:rPr>
        <w:t>有以下情形之一的，其</w:t>
      </w:r>
      <w:r>
        <w:rPr>
          <w:rFonts w:hint="eastAsia" w:hAnsi="宋体" w:cs="宋体"/>
          <w:sz w:val="28"/>
          <w:szCs w:val="28"/>
          <w:lang w:val="en-US" w:eastAsia="zh-CN"/>
        </w:rPr>
        <w:t>比选申请</w:t>
      </w:r>
      <w:r>
        <w:rPr>
          <w:rFonts w:hint="eastAsia" w:ascii="宋体" w:hAnsi="宋体" w:eastAsia="宋体" w:cs="宋体"/>
          <w:sz w:val="28"/>
          <w:szCs w:val="28"/>
        </w:rPr>
        <w:t>作废</w:t>
      </w:r>
      <w:r>
        <w:rPr>
          <w:rFonts w:hint="eastAsia" w:hAnsi="宋体" w:cs="宋体"/>
          <w:sz w:val="28"/>
          <w:szCs w:val="28"/>
          <w:lang w:val="en-US" w:eastAsia="zh-CN"/>
        </w:rPr>
        <w:t>比选</w:t>
      </w:r>
      <w:r>
        <w:rPr>
          <w:rFonts w:hint="eastAsia" w:ascii="宋体" w:hAnsi="宋体" w:eastAsia="宋体" w:cs="宋体"/>
          <w:sz w:val="28"/>
          <w:szCs w:val="28"/>
        </w:rPr>
        <w:t>处理：</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w:t>
      </w:r>
      <w:r>
        <w:rPr>
          <w:rFonts w:hint="eastAsia" w:hAnsi="宋体" w:cs="宋体"/>
          <w:sz w:val="28"/>
          <w:szCs w:val="28"/>
          <w:lang w:val="en-US" w:eastAsia="zh-CN"/>
        </w:rPr>
        <w:t>.</w:t>
      </w:r>
      <w:r>
        <w:rPr>
          <w:rFonts w:hint="eastAsia" w:ascii="宋体" w:hAnsi="宋体" w:eastAsia="宋体" w:cs="宋体"/>
          <w:sz w:val="28"/>
          <w:szCs w:val="28"/>
        </w:rPr>
        <w:t>第二章“</w:t>
      </w:r>
      <w:r>
        <w:rPr>
          <w:rFonts w:hint="eastAsia" w:ascii="宋体" w:hAnsi="宋体" w:eastAsia="宋体" w:cs="宋体"/>
          <w:sz w:val="28"/>
          <w:szCs w:val="28"/>
          <w:lang w:eastAsia="zh-CN"/>
        </w:rPr>
        <w:t>比选申请人</w:t>
      </w:r>
      <w:r>
        <w:rPr>
          <w:rFonts w:hint="eastAsia" w:ascii="宋体" w:hAnsi="宋体" w:eastAsia="宋体" w:cs="宋体"/>
          <w:sz w:val="28"/>
          <w:szCs w:val="28"/>
        </w:rPr>
        <w:t>须知”第</w:t>
      </w:r>
      <w:r>
        <w:rPr>
          <w:rFonts w:hint="eastAsia" w:hAnsi="宋体" w:cs="宋体"/>
          <w:sz w:val="28"/>
          <w:szCs w:val="28"/>
          <w:lang w:val="en-US" w:eastAsia="zh-CN"/>
        </w:rPr>
        <w:t>五</w:t>
      </w:r>
      <w:r>
        <w:rPr>
          <w:rFonts w:hint="eastAsia" w:ascii="宋体" w:hAnsi="宋体" w:eastAsia="宋体" w:cs="宋体"/>
          <w:sz w:val="28"/>
          <w:szCs w:val="28"/>
          <w:lang w:eastAsia="zh-CN"/>
        </w:rPr>
        <w:t>条</w:t>
      </w:r>
      <w:r>
        <w:rPr>
          <w:rFonts w:hint="eastAsia" w:ascii="宋体" w:hAnsi="宋体" w:eastAsia="宋体" w:cs="宋体"/>
          <w:sz w:val="28"/>
          <w:szCs w:val="28"/>
        </w:rPr>
        <w:t>规定的任何一种情形的；</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B</w:t>
      </w:r>
      <w:r>
        <w:rPr>
          <w:rFonts w:hint="eastAsia" w:hAnsi="宋体" w:cs="宋体"/>
          <w:sz w:val="28"/>
          <w:szCs w:val="28"/>
          <w:lang w:val="en-US" w:eastAsia="zh-CN"/>
        </w:rPr>
        <w:t>.</w:t>
      </w:r>
      <w:r>
        <w:rPr>
          <w:rFonts w:hint="eastAsia" w:ascii="宋体" w:hAnsi="宋体" w:eastAsia="宋体" w:cs="宋体"/>
          <w:sz w:val="28"/>
          <w:szCs w:val="28"/>
        </w:rPr>
        <w:t>串通</w:t>
      </w:r>
      <w:r>
        <w:rPr>
          <w:rFonts w:hint="eastAsia" w:hAnsi="宋体" w:cs="宋体"/>
          <w:sz w:val="28"/>
          <w:szCs w:val="28"/>
          <w:lang w:val="en-US" w:eastAsia="zh-CN"/>
        </w:rPr>
        <w:t>比选申请</w:t>
      </w:r>
      <w:r>
        <w:rPr>
          <w:rFonts w:hint="eastAsia" w:ascii="宋体" w:hAnsi="宋体" w:eastAsia="宋体" w:cs="宋体"/>
          <w:sz w:val="28"/>
          <w:szCs w:val="28"/>
        </w:rPr>
        <w:t>或弄虚作假或有其他违法行为的；</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w:t>
      </w:r>
      <w:r>
        <w:rPr>
          <w:rFonts w:hint="eastAsia" w:hAnsi="宋体" w:cs="宋体"/>
          <w:sz w:val="28"/>
          <w:szCs w:val="28"/>
          <w:lang w:val="en-US" w:eastAsia="zh-CN"/>
        </w:rPr>
        <w:t>.</w:t>
      </w:r>
      <w:r>
        <w:rPr>
          <w:rFonts w:hint="eastAsia" w:ascii="宋体" w:hAnsi="宋体" w:eastAsia="宋体" w:cs="宋体"/>
          <w:sz w:val="28"/>
          <w:szCs w:val="28"/>
        </w:rPr>
        <w:t>不按</w:t>
      </w:r>
      <w:r>
        <w:rPr>
          <w:rFonts w:hint="eastAsia" w:hAnsi="宋体" w:cs="宋体"/>
          <w:sz w:val="28"/>
          <w:szCs w:val="28"/>
          <w:lang w:val="en-US" w:eastAsia="zh-CN"/>
        </w:rPr>
        <w:t>评审</w:t>
      </w:r>
      <w:r>
        <w:rPr>
          <w:rFonts w:hint="eastAsia" w:ascii="宋体" w:hAnsi="宋体" w:eastAsia="宋体" w:cs="宋体"/>
          <w:sz w:val="28"/>
          <w:szCs w:val="28"/>
        </w:rPr>
        <w:t>委员会要求澄清、说明或补正的。</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算术性修正</w:t>
      </w:r>
    </w:p>
    <w:p>
      <w:pPr>
        <w:pStyle w:val="10"/>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sz w:val="28"/>
          <w:szCs w:val="28"/>
          <w:lang w:val="en-US" w:eastAsia="zh-CN"/>
        </w:rPr>
      </w:pPr>
      <w:r>
        <w:rPr>
          <w:rFonts w:hint="eastAsia" w:hAnsi="宋体" w:cs="宋体"/>
          <w:sz w:val="28"/>
          <w:szCs w:val="28"/>
          <w:lang w:val="en-US" w:eastAsia="zh-CN"/>
        </w:rPr>
        <w:t>（</w:t>
      </w:r>
      <w:r>
        <w:rPr>
          <w:rFonts w:hint="eastAsia" w:ascii="宋体" w:hAnsi="宋体" w:eastAsia="宋体" w:cs="宋体"/>
          <w:sz w:val="28"/>
          <w:szCs w:val="28"/>
          <w:lang w:val="en-US" w:eastAsia="zh-CN"/>
        </w:rPr>
        <w:t>1</w:t>
      </w:r>
      <w:r>
        <w:rPr>
          <w:rFonts w:hint="eastAsia" w:hAnsi="宋体" w:cs="宋体"/>
          <w:sz w:val="28"/>
          <w:szCs w:val="28"/>
          <w:lang w:val="en-US" w:eastAsia="zh-CN"/>
        </w:rPr>
        <w:t>）</w:t>
      </w:r>
      <w:r>
        <w:rPr>
          <w:rFonts w:hint="eastAsia" w:ascii="宋体" w:hAnsi="宋体" w:eastAsia="宋体" w:cs="宋体"/>
          <w:sz w:val="28"/>
          <w:szCs w:val="28"/>
          <w:lang w:val="en-US" w:eastAsia="zh-CN"/>
        </w:rPr>
        <w:t>若比选申请人未按照比选文件规定内容和格式填写的，不对该比选申请文件进行评审。</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eastAsia="zh-CN"/>
        </w:rPr>
      </w:pPr>
      <w:r>
        <w:rPr>
          <w:rFonts w:hint="eastAsia" w:hAnsi="宋体" w:cs="宋体"/>
          <w:sz w:val="28"/>
          <w:szCs w:val="28"/>
          <w:lang w:val="en-US" w:eastAsia="zh-CN"/>
        </w:rPr>
        <w:t>（</w:t>
      </w:r>
      <w:r>
        <w:rPr>
          <w:rFonts w:hint="eastAsia" w:ascii="宋体" w:hAnsi="宋体" w:eastAsia="宋体" w:cs="宋体"/>
          <w:sz w:val="28"/>
          <w:szCs w:val="28"/>
          <w:lang w:val="en-US" w:eastAsia="zh-CN"/>
        </w:rPr>
        <w:t>2</w:t>
      </w:r>
      <w:r>
        <w:rPr>
          <w:rFonts w:hint="eastAsia" w:hAnsi="宋体" w:cs="宋体"/>
          <w:sz w:val="28"/>
          <w:szCs w:val="28"/>
          <w:lang w:val="en-US" w:eastAsia="zh-CN"/>
        </w:rPr>
        <w:t>）</w:t>
      </w:r>
      <w:r>
        <w:rPr>
          <w:rFonts w:hint="eastAsia" w:ascii="宋体" w:hAnsi="宋体" w:eastAsia="宋体" w:cs="宋体"/>
          <w:sz w:val="28"/>
          <w:szCs w:val="28"/>
        </w:rPr>
        <w:t>照</w:t>
      </w:r>
      <w:r>
        <w:rPr>
          <w:rFonts w:hint="eastAsia" w:ascii="宋体" w:hAnsi="宋体" w:eastAsia="宋体" w:cs="宋体"/>
          <w:sz w:val="28"/>
          <w:szCs w:val="28"/>
          <w:lang w:eastAsia="zh-CN"/>
        </w:rPr>
        <w:t>比选申请</w:t>
      </w:r>
      <w:r>
        <w:rPr>
          <w:rFonts w:hint="eastAsia" w:ascii="宋体" w:hAnsi="宋体" w:eastAsia="宋体" w:cs="宋体"/>
          <w:sz w:val="28"/>
          <w:szCs w:val="28"/>
        </w:rPr>
        <w:t>人须知及合同专用条款中有关</w:t>
      </w:r>
      <w:r>
        <w:rPr>
          <w:rFonts w:hint="eastAsia" w:ascii="宋体" w:hAnsi="宋体" w:eastAsia="宋体" w:cs="宋体"/>
          <w:sz w:val="28"/>
          <w:szCs w:val="28"/>
          <w:lang w:eastAsia="zh-CN"/>
        </w:rPr>
        <w:t>比选申请</w:t>
      </w:r>
      <w:r>
        <w:rPr>
          <w:rFonts w:hint="eastAsia" w:ascii="宋体" w:hAnsi="宋体" w:eastAsia="宋体" w:cs="宋体"/>
          <w:sz w:val="28"/>
          <w:szCs w:val="28"/>
        </w:rPr>
        <w:t>人不符合相关条款规定</w:t>
      </w:r>
      <w:r>
        <w:rPr>
          <w:rFonts w:hint="eastAsia" w:ascii="宋体" w:hAnsi="宋体" w:eastAsia="宋体" w:cs="宋体"/>
          <w:sz w:val="28"/>
          <w:szCs w:val="28"/>
          <w:lang w:eastAsia="zh-CN"/>
        </w:rPr>
        <w:t>的</w:t>
      </w:r>
      <w:r>
        <w:rPr>
          <w:rFonts w:hint="eastAsia" w:hAnsi="宋体" w:cs="宋体"/>
          <w:sz w:val="28"/>
          <w:szCs w:val="28"/>
          <w:lang w:eastAsia="zh-CN"/>
        </w:rPr>
        <w:t>，</w:t>
      </w:r>
      <w:r>
        <w:rPr>
          <w:rFonts w:hint="eastAsia" w:ascii="宋体" w:hAnsi="宋体" w:eastAsia="宋体" w:cs="宋体"/>
          <w:sz w:val="28"/>
          <w:szCs w:val="28"/>
          <w:lang w:val="en-US" w:eastAsia="zh-CN"/>
        </w:rPr>
        <w:t>不对该比选申请文件进行评审</w:t>
      </w:r>
      <w:r>
        <w:rPr>
          <w:rFonts w:hint="eastAsia" w:ascii="宋体" w:hAnsi="宋体" w:eastAsia="宋体" w:cs="宋体"/>
          <w:sz w:val="28"/>
          <w:szCs w:val="28"/>
        </w:rPr>
        <w:t>。</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b w:val="0"/>
          <w:bCs/>
          <w:sz w:val="28"/>
          <w:szCs w:val="28"/>
          <w:lang w:eastAsia="zh-CN"/>
        </w:rPr>
        <w:t>（</w:t>
      </w:r>
      <w:r>
        <w:rPr>
          <w:rFonts w:hint="eastAsia" w:hAnsi="宋体" w:cs="宋体"/>
          <w:b w:val="0"/>
          <w:bCs/>
          <w:sz w:val="28"/>
          <w:szCs w:val="28"/>
          <w:lang w:val="en-US" w:eastAsia="zh-CN"/>
        </w:rPr>
        <w:t>3</w:t>
      </w:r>
      <w:r>
        <w:rPr>
          <w:rFonts w:hint="eastAsia" w:ascii="宋体" w:hAnsi="宋体" w:eastAsia="宋体" w:cs="宋体"/>
          <w:b w:val="0"/>
          <w:bCs/>
          <w:sz w:val="28"/>
          <w:szCs w:val="28"/>
          <w:lang w:eastAsia="zh-CN"/>
        </w:rPr>
        <w:t>）</w:t>
      </w:r>
      <w:r>
        <w:rPr>
          <w:rFonts w:hint="eastAsia" w:ascii="宋体" w:hAnsi="宋体" w:eastAsia="宋体" w:cs="宋体"/>
          <w:sz w:val="28"/>
          <w:szCs w:val="28"/>
        </w:rPr>
        <w:t>评</w:t>
      </w:r>
      <w:r>
        <w:rPr>
          <w:rFonts w:hint="eastAsia" w:hAnsi="宋体" w:cs="宋体"/>
          <w:sz w:val="28"/>
          <w:szCs w:val="28"/>
          <w:lang w:val="en-US" w:eastAsia="zh-CN"/>
        </w:rPr>
        <w:t>审</w:t>
      </w:r>
      <w:r>
        <w:rPr>
          <w:rFonts w:hint="eastAsia" w:ascii="宋体" w:hAnsi="宋体" w:eastAsia="宋体" w:cs="宋体"/>
          <w:sz w:val="28"/>
          <w:szCs w:val="28"/>
        </w:rPr>
        <w:t>委员会发现</w:t>
      </w:r>
      <w:r>
        <w:rPr>
          <w:rFonts w:hint="eastAsia" w:ascii="宋体" w:hAnsi="宋体" w:eastAsia="宋体" w:cs="宋体"/>
          <w:sz w:val="28"/>
          <w:szCs w:val="28"/>
          <w:lang w:eastAsia="zh-CN"/>
        </w:rPr>
        <w:t>比选申请</w:t>
      </w:r>
      <w:r>
        <w:rPr>
          <w:rFonts w:hint="eastAsia" w:ascii="宋体" w:hAnsi="宋体" w:eastAsia="宋体" w:cs="宋体"/>
          <w:sz w:val="28"/>
          <w:szCs w:val="28"/>
        </w:rPr>
        <w:t>人的报价明显低于其他</w:t>
      </w:r>
      <w:r>
        <w:rPr>
          <w:rFonts w:hint="eastAsia" w:hAnsi="宋体" w:cs="宋体"/>
          <w:sz w:val="28"/>
          <w:szCs w:val="28"/>
          <w:lang w:val="en-US" w:eastAsia="zh-CN"/>
        </w:rPr>
        <w:t>比选申请</w:t>
      </w:r>
      <w:r>
        <w:rPr>
          <w:rFonts w:hint="eastAsia" w:ascii="宋体" w:hAnsi="宋体" w:eastAsia="宋体" w:cs="宋体"/>
          <w:sz w:val="28"/>
          <w:szCs w:val="28"/>
        </w:rPr>
        <w:t>报价，使得其</w:t>
      </w:r>
      <w:r>
        <w:rPr>
          <w:rFonts w:hint="eastAsia" w:hAnsi="宋体" w:cs="宋体"/>
          <w:sz w:val="28"/>
          <w:szCs w:val="28"/>
          <w:lang w:val="en-US" w:eastAsia="zh-CN"/>
        </w:rPr>
        <w:t>比选申请</w:t>
      </w:r>
      <w:r>
        <w:rPr>
          <w:rFonts w:hint="eastAsia" w:ascii="宋体" w:hAnsi="宋体" w:eastAsia="宋体" w:cs="宋体"/>
          <w:sz w:val="28"/>
          <w:szCs w:val="28"/>
        </w:rPr>
        <w:t>报价可能低于其成本的，应当要求该</w:t>
      </w:r>
      <w:r>
        <w:rPr>
          <w:rFonts w:hint="eastAsia" w:ascii="宋体" w:hAnsi="宋体" w:eastAsia="宋体" w:cs="宋体"/>
          <w:sz w:val="28"/>
          <w:szCs w:val="28"/>
          <w:lang w:eastAsia="zh-CN"/>
        </w:rPr>
        <w:t>比选申请</w:t>
      </w:r>
      <w:r>
        <w:rPr>
          <w:rFonts w:hint="eastAsia" w:ascii="宋体" w:hAnsi="宋体" w:eastAsia="宋体" w:cs="宋体"/>
          <w:sz w:val="28"/>
          <w:szCs w:val="28"/>
        </w:rPr>
        <w:t>人作出书面说明并提供相应的证明材料。</w:t>
      </w:r>
      <w:r>
        <w:rPr>
          <w:rFonts w:hint="eastAsia" w:ascii="宋体" w:hAnsi="宋体" w:eastAsia="宋体" w:cs="宋体"/>
          <w:sz w:val="28"/>
          <w:szCs w:val="28"/>
          <w:lang w:eastAsia="zh-CN"/>
        </w:rPr>
        <w:t>比选申请</w:t>
      </w:r>
      <w:r>
        <w:rPr>
          <w:rFonts w:hint="eastAsia" w:ascii="宋体" w:hAnsi="宋体" w:eastAsia="宋体" w:cs="宋体"/>
          <w:sz w:val="28"/>
          <w:szCs w:val="28"/>
        </w:rPr>
        <w:t>人不能合理说明或者不能提供相应证明材料的，由评</w:t>
      </w:r>
      <w:r>
        <w:rPr>
          <w:rFonts w:hint="eastAsia" w:hAnsi="宋体" w:cs="宋体"/>
          <w:sz w:val="28"/>
          <w:szCs w:val="28"/>
          <w:lang w:val="en-US" w:eastAsia="zh-CN"/>
        </w:rPr>
        <w:t>审</w:t>
      </w:r>
      <w:r>
        <w:rPr>
          <w:rFonts w:hint="eastAsia" w:ascii="宋体" w:hAnsi="宋体" w:eastAsia="宋体" w:cs="宋体"/>
          <w:sz w:val="28"/>
          <w:szCs w:val="28"/>
        </w:rPr>
        <w:t>委员会认定该</w:t>
      </w:r>
      <w:r>
        <w:rPr>
          <w:rFonts w:hint="eastAsia" w:ascii="宋体" w:hAnsi="宋体" w:eastAsia="宋体" w:cs="宋体"/>
          <w:sz w:val="28"/>
          <w:szCs w:val="28"/>
          <w:lang w:eastAsia="zh-CN"/>
        </w:rPr>
        <w:t>比选申请</w:t>
      </w:r>
      <w:r>
        <w:rPr>
          <w:rFonts w:hint="eastAsia" w:ascii="宋体" w:hAnsi="宋体" w:eastAsia="宋体" w:cs="宋体"/>
          <w:sz w:val="28"/>
          <w:szCs w:val="28"/>
        </w:rPr>
        <w:t>人以低于成本报价竟标，其</w:t>
      </w:r>
      <w:r>
        <w:rPr>
          <w:rFonts w:hint="eastAsia" w:hAnsi="宋体" w:cs="宋体"/>
          <w:sz w:val="28"/>
          <w:szCs w:val="28"/>
          <w:lang w:val="en-US" w:eastAsia="zh-CN"/>
        </w:rPr>
        <w:t>比选申请</w:t>
      </w:r>
      <w:r>
        <w:rPr>
          <w:rFonts w:hint="eastAsia" w:ascii="宋体" w:hAnsi="宋体" w:eastAsia="宋体" w:cs="宋体"/>
          <w:sz w:val="28"/>
          <w:szCs w:val="28"/>
        </w:rPr>
        <w:t>作废</w:t>
      </w:r>
      <w:r>
        <w:rPr>
          <w:rFonts w:hint="eastAsia" w:hAnsi="宋体" w:cs="宋体"/>
          <w:sz w:val="28"/>
          <w:szCs w:val="28"/>
          <w:lang w:val="en-US" w:eastAsia="zh-CN"/>
        </w:rPr>
        <w:t>比选</w:t>
      </w:r>
      <w:r>
        <w:rPr>
          <w:rFonts w:hint="eastAsia" w:ascii="宋体" w:hAnsi="宋体" w:eastAsia="宋体" w:cs="宋体"/>
          <w:sz w:val="28"/>
          <w:szCs w:val="28"/>
        </w:rPr>
        <w:t xml:space="preserve">处理。 </w:t>
      </w:r>
    </w:p>
    <w:p>
      <w:pPr>
        <w:pStyle w:val="10"/>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lang w:val="en-US" w:eastAsia="zh-CN"/>
        </w:rPr>
        <w:t>4.</w:t>
      </w:r>
      <w:r>
        <w:rPr>
          <w:rFonts w:hint="eastAsia" w:hAnsi="宋体" w:cs="宋体"/>
          <w:b/>
          <w:sz w:val="28"/>
          <w:szCs w:val="28"/>
          <w:lang w:val="en-US" w:eastAsia="zh-CN"/>
        </w:rPr>
        <w:t>比选申请</w:t>
      </w:r>
      <w:r>
        <w:rPr>
          <w:rFonts w:hint="eastAsia" w:ascii="宋体" w:hAnsi="宋体" w:eastAsia="宋体" w:cs="宋体"/>
          <w:b/>
          <w:sz w:val="28"/>
          <w:szCs w:val="28"/>
        </w:rPr>
        <w:t>文件的澄清和补正</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在评</w:t>
      </w:r>
      <w:r>
        <w:rPr>
          <w:rFonts w:hint="eastAsia" w:hAnsi="宋体" w:cs="宋体"/>
          <w:sz w:val="28"/>
          <w:szCs w:val="28"/>
          <w:lang w:val="en-US" w:eastAsia="zh-CN"/>
        </w:rPr>
        <w:t>审</w:t>
      </w:r>
      <w:r>
        <w:rPr>
          <w:rFonts w:hint="eastAsia" w:ascii="宋体" w:hAnsi="宋体" w:eastAsia="宋体" w:cs="宋体"/>
          <w:sz w:val="28"/>
          <w:szCs w:val="28"/>
        </w:rPr>
        <w:t>过程中，评</w:t>
      </w:r>
      <w:r>
        <w:rPr>
          <w:rFonts w:hint="eastAsia" w:hAnsi="宋体" w:cs="宋体"/>
          <w:sz w:val="28"/>
          <w:szCs w:val="28"/>
          <w:lang w:val="en-US" w:eastAsia="zh-CN"/>
        </w:rPr>
        <w:t>审</w:t>
      </w:r>
      <w:r>
        <w:rPr>
          <w:rFonts w:hint="eastAsia" w:ascii="宋体" w:hAnsi="宋体" w:eastAsia="宋体" w:cs="宋体"/>
          <w:sz w:val="28"/>
          <w:szCs w:val="28"/>
        </w:rPr>
        <w:t>委员会可以书面形式要求</w:t>
      </w:r>
      <w:r>
        <w:rPr>
          <w:rFonts w:hint="eastAsia" w:ascii="宋体" w:hAnsi="宋体" w:eastAsia="宋体" w:cs="宋体"/>
          <w:sz w:val="28"/>
          <w:szCs w:val="28"/>
          <w:lang w:eastAsia="zh-CN"/>
        </w:rPr>
        <w:t>比选申请</w:t>
      </w:r>
      <w:r>
        <w:rPr>
          <w:rFonts w:hint="eastAsia" w:ascii="宋体" w:hAnsi="宋体" w:eastAsia="宋体" w:cs="宋体"/>
          <w:sz w:val="28"/>
          <w:szCs w:val="28"/>
        </w:rPr>
        <w:t>人对所提交的</w:t>
      </w:r>
      <w:r>
        <w:rPr>
          <w:rFonts w:hint="eastAsia" w:ascii="宋体" w:hAnsi="宋体" w:eastAsia="宋体" w:cs="宋体"/>
          <w:sz w:val="28"/>
          <w:szCs w:val="28"/>
          <w:lang w:eastAsia="zh-CN"/>
        </w:rPr>
        <w:t>比选申请</w:t>
      </w:r>
      <w:r>
        <w:rPr>
          <w:rFonts w:hint="eastAsia" w:ascii="宋体" w:hAnsi="宋体" w:eastAsia="宋体" w:cs="宋体"/>
          <w:sz w:val="28"/>
          <w:szCs w:val="28"/>
        </w:rPr>
        <w:t>文件中不明确的内容进行书面澄清或说明，或者对细微偏差进行补正。评</w:t>
      </w:r>
      <w:r>
        <w:rPr>
          <w:rFonts w:hint="eastAsia" w:hAnsi="宋体" w:cs="宋体"/>
          <w:sz w:val="28"/>
          <w:szCs w:val="28"/>
          <w:lang w:val="en-US" w:eastAsia="zh-CN"/>
        </w:rPr>
        <w:t>审</w:t>
      </w:r>
      <w:r>
        <w:rPr>
          <w:rFonts w:hint="eastAsia" w:ascii="宋体" w:hAnsi="宋体" w:eastAsia="宋体" w:cs="宋体"/>
          <w:sz w:val="28"/>
          <w:szCs w:val="28"/>
        </w:rPr>
        <w:t>委员会不接受</w:t>
      </w:r>
      <w:r>
        <w:rPr>
          <w:rFonts w:hint="eastAsia" w:ascii="宋体" w:hAnsi="宋体" w:eastAsia="宋体" w:cs="宋体"/>
          <w:sz w:val="28"/>
          <w:szCs w:val="28"/>
          <w:lang w:eastAsia="zh-CN"/>
        </w:rPr>
        <w:t>比选申请</w:t>
      </w:r>
      <w:r>
        <w:rPr>
          <w:rFonts w:hint="eastAsia" w:ascii="宋体" w:hAnsi="宋体" w:eastAsia="宋体" w:cs="宋体"/>
          <w:sz w:val="28"/>
          <w:szCs w:val="28"/>
        </w:rPr>
        <w:t>人主动提出的澄清、说明或补正。</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澄清、说明和补正不得改变</w:t>
      </w:r>
      <w:r>
        <w:rPr>
          <w:rFonts w:hint="eastAsia" w:hAnsi="宋体" w:cs="宋体"/>
          <w:sz w:val="28"/>
          <w:szCs w:val="28"/>
          <w:lang w:val="en-US" w:eastAsia="zh-CN"/>
        </w:rPr>
        <w:t>比选申请</w:t>
      </w:r>
      <w:r>
        <w:rPr>
          <w:rFonts w:hint="eastAsia" w:ascii="宋体" w:hAnsi="宋体" w:eastAsia="宋体" w:cs="宋体"/>
          <w:sz w:val="28"/>
          <w:szCs w:val="28"/>
        </w:rPr>
        <w:t>文件的实质性内容(算术性错误修正的除外)。</w:t>
      </w:r>
      <w:r>
        <w:rPr>
          <w:rFonts w:hint="eastAsia" w:ascii="宋体" w:hAnsi="宋体" w:eastAsia="宋体" w:cs="宋体"/>
          <w:sz w:val="28"/>
          <w:szCs w:val="28"/>
          <w:lang w:eastAsia="zh-CN"/>
        </w:rPr>
        <w:t>比选申请</w:t>
      </w:r>
      <w:r>
        <w:rPr>
          <w:rFonts w:hint="eastAsia" w:ascii="宋体" w:hAnsi="宋体" w:eastAsia="宋体" w:cs="宋体"/>
          <w:sz w:val="28"/>
          <w:szCs w:val="28"/>
        </w:rPr>
        <w:t>人的书面澄清、说明和补正属于</w:t>
      </w:r>
      <w:r>
        <w:rPr>
          <w:rFonts w:hint="eastAsia" w:ascii="宋体" w:hAnsi="宋体" w:eastAsia="宋体" w:cs="宋体"/>
          <w:sz w:val="28"/>
          <w:szCs w:val="28"/>
          <w:lang w:eastAsia="zh-CN"/>
        </w:rPr>
        <w:t>比选申请</w:t>
      </w:r>
      <w:r>
        <w:rPr>
          <w:rFonts w:hint="eastAsia" w:ascii="宋体" w:hAnsi="宋体" w:eastAsia="宋体" w:cs="宋体"/>
          <w:sz w:val="28"/>
          <w:szCs w:val="28"/>
        </w:rPr>
        <w:t>文件的组成部分。</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rPr>
        <w:t>评</w:t>
      </w:r>
      <w:r>
        <w:rPr>
          <w:rFonts w:hint="eastAsia" w:hAnsi="宋体" w:cs="宋体"/>
          <w:sz w:val="28"/>
          <w:szCs w:val="28"/>
          <w:lang w:val="en-US" w:eastAsia="zh-CN"/>
        </w:rPr>
        <w:t>审</w:t>
      </w:r>
      <w:r>
        <w:rPr>
          <w:rFonts w:hint="eastAsia" w:ascii="宋体" w:hAnsi="宋体" w:eastAsia="宋体" w:cs="宋体"/>
          <w:sz w:val="28"/>
          <w:szCs w:val="28"/>
        </w:rPr>
        <w:t>委员会对</w:t>
      </w:r>
      <w:r>
        <w:rPr>
          <w:rFonts w:hint="eastAsia" w:ascii="宋体" w:hAnsi="宋体" w:eastAsia="宋体" w:cs="宋体"/>
          <w:sz w:val="28"/>
          <w:szCs w:val="28"/>
          <w:lang w:eastAsia="zh-CN"/>
        </w:rPr>
        <w:t>比选申请</w:t>
      </w:r>
      <w:r>
        <w:rPr>
          <w:rFonts w:hint="eastAsia" w:ascii="宋体" w:hAnsi="宋体" w:eastAsia="宋体" w:cs="宋体"/>
          <w:sz w:val="28"/>
          <w:szCs w:val="28"/>
        </w:rPr>
        <w:t>人提交的澄清、说明或补正有疑问的，可以要求</w:t>
      </w:r>
      <w:r>
        <w:rPr>
          <w:rFonts w:hint="eastAsia" w:ascii="宋体" w:hAnsi="宋体" w:eastAsia="宋体" w:cs="宋体"/>
          <w:sz w:val="28"/>
          <w:szCs w:val="28"/>
          <w:lang w:eastAsia="zh-CN"/>
        </w:rPr>
        <w:t>比选申请</w:t>
      </w:r>
      <w:r>
        <w:rPr>
          <w:rFonts w:hint="eastAsia" w:ascii="宋体" w:hAnsi="宋体" w:eastAsia="宋体" w:cs="宋体"/>
          <w:sz w:val="28"/>
          <w:szCs w:val="28"/>
        </w:rPr>
        <w:t>人进一步澄清、说明或补正，直至满足评</w:t>
      </w:r>
      <w:r>
        <w:rPr>
          <w:rFonts w:hint="eastAsia" w:hAnsi="宋体" w:cs="宋体"/>
          <w:sz w:val="28"/>
          <w:szCs w:val="28"/>
          <w:lang w:val="en-US" w:eastAsia="zh-CN"/>
        </w:rPr>
        <w:t>审</w:t>
      </w:r>
      <w:r>
        <w:rPr>
          <w:rFonts w:hint="eastAsia" w:ascii="宋体" w:hAnsi="宋体" w:eastAsia="宋体" w:cs="宋体"/>
          <w:sz w:val="28"/>
          <w:szCs w:val="28"/>
        </w:rPr>
        <w:t xml:space="preserve">委员会的要求。 </w:t>
      </w:r>
    </w:p>
    <w:p>
      <w:pPr>
        <w:pStyle w:val="10"/>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lang w:eastAsia="zh-CN"/>
        </w:rPr>
        <w:t>三、</w:t>
      </w:r>
      <w:r>
        <w:rPr>
          <w:rFonts w:hint="eastAsia" w:ascii="宋体" w:hAnsi="宋体" w:eastAsia="宋体" w:cs="宋体"/>
          <w:b/>
          <w:sz w:val="28"/>
          <w:szCs w:val="28"/>
        </w:rPr>
        <w:t>评</w:t>
      </w:r>
      <w:r>
        <w:rPr>
          <w:rFonts w:hint="eastAsia" w:hAnsi="宋体" w:cs="宋体"/>
          <w:b/>
          <w:sz w:val="28"/>
          <w:szCs w:val="28"/>
          <w:lang w:val="en-US" w:eastAsia="zh-CN"/>
        </w:rPr>
        <w:t>审</w:t>
      </w:r>
      <w:r>
        <w:rPr>
          <w:rFonts w:hint="eastAsia" w:ascii="宋体" w:hAnsi="宋体" w:eastAsia="宋体" w:cs="宋体"/>
          <w:b/>
          <w:sz w:val="28"/>
          <w:szCs w:val="28"/>
        </w:rPr>
        <w:t>结果</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评</w:t>
      </w:r>
      <w:r>
        <w:rPr>
          <w:rFonts w:hint="eastAsia" w:hAnsi="宋体" w:cs="宋体"/>
          <w:sz w:val="28"/>
          <w:szCs w:val="28"/>
          <w:lang w:val="en-US" w:eastAsia="zh-CN"/>
        </w:rPr>
        <w:t>审</w:t>
      </w:r>
      <w:r>
        <w:rPr>
          <w:rFonts w:hint="eastAsia" w:ascii="宋体" w:hAnsi="宋体" w:eastAsia="宋体" w:cs="宋体"/>
          <w:sz w:val="28"/>
          <w:szCs w:val="28"/>
        </w:rPr>
        <w:t>委员会按照经评审的价格由低到高的顺序推荐中</w:t>
      </w:r>
      <w:r>
        <w:rPr>
          <w:rFonts w:hint="eastAsia" w:hAnsi="宋体" w:cs="宋体"/>
          <w:sz w:val="28"/>
          <w:szCs w:val="28"/>
          <w:lang w:eastAsia="zh-CN"/>
        </w:rPr>
        <w:t>选</w:t>
      </w:r>
      <w:r>
        <w:rPr>
          <w:rFonts w:hint="eastAsia" w:ascii="宋体" w:hAnsi="宋体" w:eastAsia="宋体" w:cs="宋体"/>
          <w:sz w:val="28"/>
          <w:szCs w:val="28"/>
        </w:rPr>
        <w:t>候选人。</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（二）</w:t>
      </w:r>
      <w:r>
        <w:rPr>
          <w:rFonts w:hint="eastAsia" w:ascii="宋体" w:hAnsi="宋体" w:eastAsia="宋体" w:cs="宋体"/>
          <w:sz w:val="28"/>
          <w:szCs w:val="28"/>
        </w:rPr>
        <w:t>评</w:t>
      </w:r>
      <w:r>
        <w:rPr>
          <w:rFonts w:hint="eastAsia" w:hAnsi="宋体" w:cs="宋体"/>
          <w:sz w:val="28"/>
          <w:szCs w:val="28"/>
          <w:lang w:val="en-US" w:eastAsia="zh-CN"/>
        </w:rPr>
        <w:t>审</w:t>
      </w:r>
      <w:r>
        <w:rPr>
          <w:rFonts w:hint="eastAsia" w:ascii="宋体" w:hAnsi="宋体" w:eastAsia="宋体" w:cs="宋体"/>
          <w:sz w:val="28"/>
          <w:szCs w:val="28"/>
        </w:rPr>
        <w:t>委员会完成评</w:t>
      </w:r>
      <w:r>
        <w:rPr>
          <w:rFonts w:hint="eastAsia" w:hAnsi="宋体" w:cs="宋体"/>
          <w:sz w:val="28"/>
          <w:szCs w:val="28"/>
          <w:lang w:val="en-US" w:eastAsia="zh-CN"/>
        </w:rPr>
        <w:t>审</w:t>
      </w:r>
      <w:r>
        <w:rPr>
          <w:rFonts w:hint="eastAsia" w:ascii="宋体" w:hAnsi="宋体" w:eastAsia="宋体" w:cs="宋体"/>
          <w:sz w:val="28"/>
          <w:szCs w:val="28"/>
        </w:rPr>
        <w:t>后，应当向</w:t>
      </w:r>
      <w:r>
        <w:rPr>
          <w:rFonts w:hint="eastAsia" w:ascii="宋体" w:hAnsi="宋体" w:eastAsia="宋体" w:cs="宋体"/>
          <w:sz w:val="28"/>
          <w:szCs w:val="28"/>
          <w:lang w:eastAsia="zh-CN"/>
        </w:rPr>
        <w:t>比选</w:t>
      </w:r>
      <w:r>
        <w:rPr>
          <w:rFonts w:hint="eastAsia" w:ascii="宋体" w:hAnsi="宋体" w:eastAsia="宋体" w:cs="宋体"/>
          <w:sz w:val="28"/>
          <w:szCs w:val="28"/>
        </w:rPr>
        <w:t>人提交书面评</w:t>
      </w:r>
      <w:r>
        <w:rPr>
          <w:rFonts w:hint="eastAsia" w:hAnsi="宋体" w:cs="宋体"/>
          <w:sz w:val="28"/>
          <w:szCs w:val="28"/>
          <w:lang w:val="en-US" w:eastAsia="zh-CN"/>
        </w:rPr>
        <w:t>审</w:t>
      </w:r>
      <w:r>
        <w:rPr>
          <w:rFonts w:hint="eastAsia" w:ascii="宋体" w:hAnsi="宋体" w:eastAsia="宋体" w:cs="宋体"/>
          <w:sz w:val="28"/>
          <w:szCs w:val="28"/>
        </w:rPr>
        <w:t>报告。</w:t>
      </w:r>
    </w:p>
    <w:p>
      <w:pPr>
        <w:pStyle w:val="10"/>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宋体" w:hAnsi="宋体" w:eastAsia="宋体" w:cs="宋体"/>
          <w:b/>
          <w:sz w:val="28"/>
          <w:szCs w:val="28"/>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宋体" w:hAnsi="宋体" w:eastAsia="宋体" w:cs="宋体"/>
          <w:b/>
          <w:sz w:val="28"/>
          <w:szCs w:val="28"/>
        </w:rPr>
      </w:pPr>
    </w:p>
    <w:p>
      <w:pPr>
        <w:pStyle w:val="10"/>
        <w:spacing w:line="640" w:lineRule="exact"/>
        <w:ind w:left="0" w:leftChars="0" w:firstLine="0" w:firstLineChars="0"/>
        <w:jc w:val="both"/>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both"/>
        <w:rPr>
          <w:rFonts w:hint="eastAsia" w:ascii="黑体" w:hAnsi="黑体" w:eastAsia="黑体" w:cs="黑体"/>
          <w:b w:val="0"/>
          <w:bCs/>
          <w:sz w:val="44"/>
          <w:szCs w:val="44"/>
        </w:rPr>
      </w:pPr>
    </w:p>
    <w:p>
      <w:pPr>
        <w:pStyle w:val="10"/>
        <w:spacing w:line="360" w:lineRule="auto"/>
        <w:jc w:val="center"/>
        <w:rPr>
          <w:rFonts w:hint="eastAsia" w:ascii="仿宋" w:hAnsi="仿宋" w:eastAsia="仿宋" w:cs="仿宋"/>
          <w:b/>
          <w:bCs w:val="0"/>
          <w:color w:val="000000"/>
          <w:sz w:val="32"/>
          <w:szCs w:val="32"/>
          <w:lang w:val="en-US" w:eastAsia="zh-CN"/>
        </w:rPr>
      </w:pPr>
      <w:r>
        <w:rPr>
          <w:rFonts w:hint="eastAsia" w:ascii="仿宋" w:hAnsi="仿宋" w:eastAsia="仿宋" w:cs="仿宋"/>
          <w:b/>
          <w:bCs w:val="0"/>
          <w:color w:val="000000"/>
          <w:sz w:val="32"/>
          <w:szCs w:val="32"/>
        </w:rPr>
        <w:t>第</w:t>
      </w:r>
      <w:r>
        <w:rPr>
          <w:rFonts w:hint="eastAsia" w:ascii="仿宋" w:hAnsi="仿宋" w:eastAsia="仿宋" w:cs="仿宋"/>
          <w:b/>
          <w:bCs w:val="0"/>
          <w:color w:val="000000"/>
          <w:sz w:val="32"/>
          <w:szCs w:val="32"/>
          <w:lang w:val="en-US" w:eastAsia="zh-CN"/>
        </w:rPr>
        <w:t>四章  合同协议书格式</w:t>
      </w:r>
    </w:p>
    <w:p>
      <w:pPr>
        <w:pStyle w:val="10"/>
        <w:numPr>
          <w:ilvl w:val="0"/>
          <w:numId w:val="4"/>
        </w:numPr>
        <w:spacing w:line="360" w:lineRule="auto"/>
        <w:jc w:val="center"/>
        <w:rPr>
          <w:rFonts w:hint="eastAsia" w:ascii="仿宋" w:hAnsi="仿宋" w:eastAsia="仿宋" w:cs="仿宋"/>
          <w:b/>
          <w:bCs w:val="0"/>
          <w:color w:val="000000"/>
          <w:sz w:val="32"/>
          <w:szCs w:val="32"/>
          <w:lang w:val="en-US" w:eastAsia="zh-CN"/>
        </w:rPr>
      </w:pPr>
      <w:r>
        <w:rPr>
          <w:rFonts w:hint="eastAsia" w:ascii="仿宋" w:hAnsi="仿宋" w:eastAsia="仿宋" w:cs="仿宋"/>
          <w:b/>
          <w:bCs w:val="0"/>
          <w:color w:val="000000"/>
          <w:sz w:val="32"/>
          <w:szCs w:val="32"/>
          <w:lang w:val="en-US" w:eastAsia="zh-CN"/>
        </w:rPr>
        <w:t>合同协议书</w:t>
      </w:r>
    </w:p>
    <w:p>
      <w:pPr>
        <w:pStyle w:val="10"/>
        <w:numPr>
          <w:ilvl w:val="0"/>
          <w:numId w:val="0"/>
        </w:numPr>
        <w:spacing w:line="360" w:lineRule="auto"/>
        <w:jc w:val="both"/>
        <w:rPr>
          <w:rFonts w:hint="default" w:ascii="仿宋" w:hAnsi="仿宋" w:eastAsia="仿宋" w:cs="仿宋"/>
          <w:b/>
          <w:bCs w:val="0"/>
          <w:color w:val="000000"/>
          <w:sz w:val="32"/>
          <w:szCs w:val="32"/>
          <w:lang w:val="en-US" w:eastAsia="zh-CN"/>
        </w:rPr>
      </w:pPr>
      <w:r>
        <w:rPr>
          <w:rFonts w:hint="eastAsia" w:ascii="仿宋" w:hAnsi="仿宋" w:eastAsia="仿宋" w:cs="仿宋"/>
          <w:b/>
          <w:bCs w:val="0"/>
          <w:color w:val="000000"/>
          <w:sz w:val="32"/>
          <w:szCs w:val="32"/>
          <w:lang w:val="en-US" w:eastAsia="zh-CN"/>
        </w:rPr>
        <w:t xml:space="preserve"> （本格式编排在比选文件中，供比选申请人参考，报价时不需填写）</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甲乙双方本着自愿、平等、互利的原则，甲方将所有车辆交由乙方维修、保养，依据《中华人民共和国合同法》及相关法律法规订立本协议，以便共同遵守。</w:t>
      </w:r>
    </w:p>
    <w:p>
      <w:pPr>
        <w:pStyle w:val="30"/>
        <w:keepNext w:val="0"/>
        <w:keepLines w:val="0"/>
        <w:pageBreakBefore w:val="0"/>
        <w:widowControl w:val="0"/>
        <w:numPr>
          <w:ilvl w:val="0"/>
          <w:numId w:val="0"/>
        </w:numPr>
        <w:kinsoku/>
        <w:wordWrap/>
        <w:overflowPunct/>
        <w:topLinePunct w:val="0"/>
        <w:autoSpaceDE/>
        <w:autoSpaceDN/>
        <w:bidi w:val="0"/>
        <w:adjustRightInd/>
        <w:spacing w:line="580" w:lineRule="exact"/>
        <w:ind w:left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服务要求</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乙方为甲方车辆提供各种维修、保养，严格按照甲方要求保证维修质量，保证维修工期。做到实事求是，坚持诚信原则，为甲方提供优质服务。</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为甲方送修车辆提供优先服务，确保在规定的时限内完成维修服务，保障甲方用车需要。</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3.乙方对该项目投入的人员、设备必须满足项目必须的条件和要求，否则甲方有权要求乙方对相应的人员、设备进行更换。</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4.乙方工作人员若有变动，必须经过甲方批准同意，且替换者应该与原工作人员资质相当或者更优。</w:t>
      </w:r>
    </w:p>
    <w:p>
      <w:pPr>
        <w:pStyle w:val="30"/>
        <w:keepNext w:val="0"/>
        <w:keepLines w:val="0"/>
        <w:pageBreakBefore w:val="0"/>
        <w:widowControl w:val="0"/>
        <w:numPr>
          <w:ilvl w:val="0"/>
          <w:numId w:val="0"/>
        </w:numPr>
        <w:kinsoku/>
        <w:wordWrap/>
        <w:overflowPunct/>
        <w:topLinePunct w:val="0"/>
        <w:autoSpaceDE/>
        <w:autoSpaceDN/>
        <w:bidi w:val="0"/>
        <w:adjustRightInd/>
        <w:spacing w:line="580" w:lineRule="exact"/>
        <w:ind w:left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服务范围</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乙方负责为甲方送修的车辆进行各级维护、维修保养、配件供应、应急救援及其他有关汽车维修的服务。</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乙方应对甲方车辆提供电话预约、上门服务、急修快修、24小时救援服务以及免费接送车辆维修服务等。乙方应以最快速度响应并提供服务。</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三、送修手续</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甲方所有的维修车辆必须坚持《车辆派修单》制度，车辆需要维修时由甲方驾驶员申报维修项目，填写《车辆派修单》经甲方车辆管理负责人审批同意后方可送修。</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《车辆派修单》上应填写清楚送修车辆的品牌型号、车辆牌照、累计行驶里程、维修及保养项目、乙方凭此单确认项目接修。</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乙方须按甲方批准项目进行维修，在维修过程中如须增加维修项目，乙方需要及时通知甲方，待甲方批准后，方能对增加的维修项目进行维修。</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乙方在对甲方车辆维修保养过程中，应坚持保证车辆安全行驶、节约费用的原则，以修复为主，对确实不能修复或修复不经济的零配件、在经得甲方同意后方可更换，更换后的旧件应交由甲方驾驶员带回，对质保期内的配件引起的返工返修，乙方应及时无偿返修，不得故意拖延或无理拒修，并且返修造成的材料费和工时费由乙方承担。</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四、维修竣工车辆交接</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乙方维修车辆结束后，须打印“车辆维修结算清单”，清单上应清楚的显示该车辆具体更换的零配件及价格、工时费，注明相关事宜后交由甲方经办人审核签字，确认无误后方可交接竣工车辆。</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二级维护及总成维修的车辆须向甲方出具车辆维修竣工出厂合格证。</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维修更换下来的零配件应交还给甲方。</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五、维修费用及</w:t>
      </w:r>
      <w:r>
        <w:rPr>
          <w:rFonts w:hint="eastAsia" w:ascii="仿宋_GB2312" w:hAnsi="仿宋_GB2312" w:eastAsia="仿宋_GB2312" w:cs="仿宋_GB2312"/>
          <w:b/>
          <w:sz w:val="32"/>
          <w:szCs w:val="32"/>
          <w:lang w:eastAsia="zh-CN"/>
        </w:rPr>
        <w:t>支付</w:t>
      </w:r>
      <w:r>
        <w:rPr>
          <w:rFonts w:hint="eastAsia" w:ascii="仿宋_GB2312" w:hAnsi="仿宋_GB2312" w:eastAsia="仿宋_GB2312" w:cs="仿宋_GB2312"/>
          <w:b/>
          <w:sz w:val="32"/>
          <w:szCs w:val="32"/>
        </w:rPr>
        <w:t>方式</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维修</w:t>
      </w:r>
      <w:r>
        <w:rPr>
          <w:rFonts w:hint="eastAsia" w:ascii="仿宋_GB2312" w:hAnsi="仿宋_GB2312" w:eastAsia="仿宋_GB2312" w:cs="仿宋_GB2312"/>
          <w:sz w:val="32"/>
          <w:szCs w:val="32"/>
          <w:lang w:eastAsia="zh-CN"/>
        </w:rPr>
        <w:t>单价以</w:t>
      </w:r>
      <w:r>
        <w:rPr>
          <w:rFonts w:hint="eastAsia" w:ascii="仿宋_GB2312" w:hAnsi="仿宋_GB2312" w:eastAsia="仿宋_GB2312" w:cs="仿宋_GB2312"/>
          <w:sz w:val="32"/>
          <w:szCs w:val="32"/>
          <w:lang w:val="en-US" w:eastAsia="zh-CN"/>
        </w:rPr>
        <w:t>比选文件中</w:t>
      </w:r>
      <w:r>
        <w:rPr>
          <w:rFonts w:hint="eastAsia" w:ascii="仿宋_GB2312" w:hAnsi="仿宋_GB2312" w:eastAsia="仿宋_GB2312" w:cs="仿宋_GB2312"/>
          <w:sz w:val="32"/>
          <w:szCs w:val="32"/>
          <w:lang w:eastAsia="zh-CN"/>
        </w:rPr>
        <w:t>工程量清单单价</w:t>
      </w:r>
      <w:r>
        <w:rPr>
          <w:rFonts w:hint="eastAsia" w:ascii="仿宋_GB2312" w:hAnsi="仿宋_GB2312" w:eastAsia="仿宋_GB2312" w:cs="仿宋_GB2312"/>
          <w:sz w:val="32"/>
          <w:szCs w:val="32"/>
          <w:lang w:val="en-US" w:eastAsia="zh-CN"/>
        </w:rPr>
        <w:t>中选比例</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%后四舍五入收整到元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维修</w:t>
      </w:r>
      <w:r>
        <w:rPr>
          <w:rFonts w:hint="eastAsia" w:ascii="仿宋_GB2312" w:hAnsi="仿宋_GB2312" w:eastAsia="仿宋_GB2312" w:cs="仿宋_GB2312"/>
          <w:sz w:val="32"/>
          <w:szCs w:val="32"/>
          <w:lang w:eastAsia="zh-CN"/>
        </w:rPr>
        <w:t>数量以实际发生为准。</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支付</w:t>
      </w:r>
      <w:r>
        <w:rPr>
          <w:rFonts w:hint="eastAsia" w:ascii="仿宋_GB2312" w:hAnsi="仿宋_GB2312" w:eastAsia="仿宋_GB2312" w:cs="仿宋_GB2312"/>
          <w:sz w:val="32"/>
          <w:szCs w:val="32"/>
        </w:rPr>
        <w:t>方式：</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每一个月度结算一次，乙方应在次月15日前一次性出具上月的全部</w:t>
      </w:r>
      <w:r>
        <w:rPr>
          <w:rFonts w:hint="eastAsia" w:ascii="仿宋_GB2312" w:hAnsi="仿宋_GB2312" w:eastAsia="仿宋_GB2312" w:cs="仿宋_GB2312"/>
          <w:sz w:val="32"/>
          <w:szCs w:val="32"/>
          <w:lang w:eastAsia="zh-CN"/>
        </w:rPr>
        <w:t>维修</w:t>
      </w:r>
      <w:r>
        <w:rPr>
          <w:rFonts w:hint="eastAsia" w:ascii="仿宋_GB2312" w:hAnsi="仿宋_GB2312" w:eastAsia="仿宋_GB2312" w:cs="仿宋_GB2312"/>
          <w:sz w:val="32"/>
          <w:szCs w:val="32"/>
        </w:rPr>
        <w:t>结算清单、汽车维修专用增值税发票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六、质量保证</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乙方在对车辆维修保养过程中，必须按照国家对汽车维修质量所制定的修理技术标准及技术要求进行维修，并严格执行行业主管部门制定的三检制度（进厂检验、过程检验、竣工检验），二级维护及总成修理应向甲方出具维修竣工出厂合格证，保证维修质量。</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维修质量保证期（行驶里程或维修日期，以先到为准）</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（1）整车维修或总成维修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行驶20000公里或100天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（2）二级维护：行驶5000公里或30天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（3）一级小修：行驶2000公里或10天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在甲、乙双方约定的质量保证</w:t>
      </w:r>
      <w:r>
        <w:rPr>
          <w:rFonts w:hint="eastAsia" w:ascii="仿宋_GB2312" w:hAnsi="仿宋_GB2312" w:eastAsia="仿宋_GB2312" w:cs="仿宋_GB2312"/>
          <w:sz w:val="32"/>
          <w:szCs w:val="32"/>
          <w:lang w:eastAsia="zh-CN"/>
        </w:rPr>
        <w:t>期</w:t>
      </w:r>
      <w:r>
        <w:rPr>
          <w:rFonts w:hint="eastAsia" w:ascii="仿宋_GB2312" w:hAnsi="仿宋_GB2312" w:eastAsia="仿宋_GB2312" w:cs="仿宋_GB2312"/>
          <w:sz w:val="32"/>
          <w:szCs w:val="32"/>
        </w:rPr>
        <w:t>内，因维修质量造成的</w:t>
      </w:r>
      <w:r>
        <w:rPr>
          <w:rFonts w:hint="eastAsia" w:ascii="仿宋_GB2312" w:hAnsi="仿宋_GB2312" w:eastAsia="仿宋_GB2312" w:cs="仿宋_GB2312"/>
          <w:sz w:val="32"/>
          <w:szCs w:val="32"/>
          <w:lang w:eastAsia="zh-CN"/>
        </w:rPr>
        <w:t>机械事故和经济损失</w:t>
      </w:r>
      <w:r>
        <w:rPr>
          <w:rFonts w:hint="eastAsia" w:ascii="仿宋_GB2312" w:hAnsi="仿宋_GB2312" w:eastAsia="仿宋_GB2312" w:cs="仿宋_GB2312"/>
          <w:sz w:val="32"/>
          <w:szCs w:val="32"/>
        </w:rPr>
        <w:t>，由乙方承担。</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乙方应保证维修所用材料是未使用过的原厂生产的合格产品，如需使用拆车件或副厂产品的，须经甲方同意后方可使用。乙方应保证配件的正确安装，正常使用和保养条件下，在其使用寿命期内具有满意的性能。维修车辆交由甲方后，在质量保证期内，乙方应对由于维修技术、维修工艺或配件材料的缺陷以及其他由于乙方的</w:t>
      </w:r>
      <w:r>
        <w:rPr>
          <w:rFonts w:hint="eastAsia" w:ascii="仿宋_GB2312" w:hAnsi="仿宋_GB2312" w:eastAsia="仿宋_GB2312" w:cs="仿宋_GB2312"/>
          <w:sz w:val="32"/>
          <w:szCs w:val="32"/>
          <w:lang w:eastAsia="zh-CN"/>
        </w:rPr>
        <w:t>原因</w:t>
      </w:r>
      <w:r>
        <w:rPr>
          <w:rFonts w:hint="eastAsia" w:ascii="仿宋_GB2312" w:hAnsi="仿宋_GB2312" w:eastAsia="仿宋_GB2312" w:cs="仿宋_GB2312"/>
          <w:sz w:val="32"/>
          <w:szCs w:val="32"/>
        </w:rPr>
        <w:t>而发生的任何不足和故障负责，费用由乙方自行承担。</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七、事故车辆服务及理赔</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如甲方车辆发生交通事故，甲方应在向保险公司报案的同时告知乙方，乙方根据相关规定做好车辆救援及车辆修复工作，并做好向保险公司索赔工作</w:t>
      </w:r>
      <w:r>
        <w:rPr>
          <w:rFonts w:hint="eastAsia" w:ascii="仿宋_GB2312" w:hAnsi="仿宋_GB2312" w:eastAsia="仿宋_GB2312" w:cs="仿宋_GB2312"/>
          <w:b/>
          <w:sz w:val="32"/>
          <w:szCs w:val="32"/>
        </w:rPr>
        <w:t xml:space="preserve"> 。</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乙方应有专人负责事故理赔，协助甲方处理已发生交通事故的车辆的事后工作，接到报案后，第一时间与肇事司机做好沟通工作，尽快赶赴现场协助处理事故车辆的相关事宜和理赔手续。</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八、关于责任</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在协议规定的质量保证期内，如果乙方对甲方提出的索赔负有责任，乙方应按照甲方同意的下列任一种或多种方式解决索赔事宜：</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乙方同意免收该次维修的维修费用，并承担由此发生的一些损失和费用。</w:t>
      </w:r>
    </w:p>
    <w:p>
      <w:pPr>
        <w:keepNext w:val="0"/>
        <w:keepLines w:val="0"/>
        <w:pageBreakBefore w:val="0"/>
        <w:widowControl w:val="0"/>
        <w:kinsoku/>
        <w:wordWrap/>
        <w:overflowPunct/>
        <w:topLinePunct w:val="0"/>
        <w:autoSpaceDE/>
        <w:autoSpaceDN/>
        <w:bidi w:val="0"/>
        <w:adjustRightInd/>
        <w:spacing w:line="580" w:lineRule="exact"/>
        <w:ind w:left="0" w:leftChars="0" w:firstLine="595" w:firstLineChars="18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乙方必须用符合协议规定的规格、质量和性能要求的全新的原装合格产品免费予以更换。同时，乙方应按协议规定，对修补或更换件相应的延长质量保证期。</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质量保证期内，车辆发生故障时，甲方车辆驾驶员应及时进行不救，避免损失扩大，如未采取措施，乙方可以仅对初步损失进行赔偿。</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如果在甲方发出索赔通知5天内，乙方未作答复，上述索赔视为已被乙方接受。</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九、服务承诺</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应对甲方来厂的车辆设立绿色通道和专职服务接待，并预留维修工位，做到随到随修，小修不过夜，大修不超过约定期限，保证按预定时间交车。</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乙方应对甲方车辆提供电话预约、上门服务、急修快修、24小时救援服务以及免费接送维修服务等。乙方应以最快速度响应并提供服务。</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乙方应对甲方来厂维修的车辆建立档案，并在车辆竣工出厂后定期对甲方车辆进行电话回访，做到跟踪服务。</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定期对甲方车辆进行免费检查、免费电脑解码。</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对甲方维修竣工的车辆进行免费洗车服务。</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对甲方小修、零修的车辆免收工时费。</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保证维修甲方车辆所用的各配件、零部件均符合国家或行业颁布的标准。</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对甲方车辆在城区内进行免费救援服务。</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十、违约终止</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在本协议执行过程中，甲方将定期或不定期的对乙方执行协议过程进行检查如有下列情况发生，甲方向乙方发出书面通知书后权利终止合同：</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使用假冒伪劣零配件的；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弄虚作假虚报维修费用的；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擅自提高车辆维修价格的；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无正当理由拒绝修理的；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未按维修单所列项目承修核实3次以上的；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保修期内因维修质量拒绝维修的；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协议之外的零配件价格明显高于市场同类产品均价的；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存在以换代修、维修不彻底经核查属实的；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存在不负责人更换零配件已获取高额利润的；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综合考核不合格的；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采取不正当手段竞争的；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与送修单位相关人员串通，出具虚假修理费发票，虚假修车增加维修项目，谋取不正当利益的；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服务态度差，造成恶劣影响的；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拒接接受甲方有关部门监督检查的；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未按协议签订的服务承诺要求为送修单位提供优质服务的；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一年内被投诉3次以上的；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在协议执行期，被相关行业部门降低资质的；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发生因维修质量问题引起人员伤亡的；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让非定点维修厂挂靠承修车辆的；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以任何形式给驾驶员或车管人回扣的。</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十一、合同变更</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如须修改或补充合同内容，应经甲、乙双方协商，共同签署书面或补充协议，该协议将作为本协议不可分割的一部分，</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除甲方事先同意外，乙方不得部分转让或全部转让其应履行的协议义务。</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十二、争议解决</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本合同如有未尽事宜，双方协商决定，在执行本合同中所发生的，与本合同有关的一切争议，甲乙双方应通过友好协商进行解决，若协商不成，可向广元仲裁委员会申请仲裁。     </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十三、</w:t>
      </w:r>
      <w:r>
        <w:rPr>
          <w:rFonts w:hint="eastAsia" w:ascii="仿宋_GB2312" w:hAnsi="仿宋_GB2312" w:eastAsia="仿宋_GB2312" w:cs="仿宋_GB2312"/>
          <w:b/>
          <w:bCs/>
          <w:sz w:val="32"/>
          <w:szCs w:val="32"/>
        </w:rPr>
        <w:t>合同效力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本合同有效期自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日。有效期为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rPr>
        <w:t>，合同期限满，双方无异议，</w:t>
      </w:r>
      <w:r>
        <w:rPr>
          <w:rFonts w:hint="eastAsia" w:ascii="仿宋_GB2312" w:hAnsi="仿宋_GB2312" w:eastAsia="仿宋_GB2312" w:cs="仿宋_GB2312"/>
          <w:sz w:val="32"/>
          <w:szCs w:val="32"/>
          <w:lang w:eastAsia="zh-CN"/>
        </w:rPr>
        <w:t>则续签下一年度维修保养</w:t>
      </w:r>
      <w:r>
        <w:rPr>
          <w:rFonts w:hint="eastAsia" w:ascii="仿宋_GB2312" w:hAnsi="仿宋_GB2312" w:eastAsia="仿宋_GB2312" w:cs="仿宋_GB2312"/>
          <w:sz w:val="32"/>
          <w:szCs w:val="32"/>
        </w:rPr>
        <w:t>合同。</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本合同一式</w:t>
      </w:r>
      <w:r>
        <w:rPr>
          <w:rFonts w:hint="eastAsia" w:ascii="仿宋_GB2312" w:hAnsi="仿宋_GB2312" w:eastAsia="仿宋_GB2312" w:cs="仿宋_GB2312"/>
          <w:sz w:val="32"/>
          <w:szCs w:val="32"/>
          <w:lang w:eastAsia="zh-CN"/>
        </w:rPr>
        <w:t>肆</w:t>
      </w:r>
      <w:r>
        <w:rPr>
          <w:rFonts w:hint="eastAsia" w:ascii="仿宋_GB2312" w:hAnsi="仿宋_GB2312" w:eastAsia="仿宋_GB2312" w:cs="仿宋_GB2312"/>
          <w:sz w:val="32"/>
          <w:szCs w:val="32"/>
        </w:rPr>
        <w:t>份，甲、乙双方各执</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份，签字盖章后生效。</w:t>
      </w:r>
    </w:p>
    <w:p>
      <w:pPr>
        <w:pStyle w:val="24"/>
        <w:keepNext w:val="0"/>
        <w:keepLines w:val="0"/>
        <w:pageBreakBefore w:val="0"/>
        <w:widowControl w:val="0"/>
        <w:tabs>
          <w:tab w:val="left" w:pos="444"/>
        </w:tabs>
        <w:kinsoku/>
        <w:wordWrap/>
        <w:overflowPunct/>
        <w:topLinePunct w:val="0"/>
        <w:autoSpaceDE/>
        <w:autoSpaceDN/>
        <w:bidi w:val="0"/>
        <w:adjustRightInd/>
        <w:snapToGrid w:val="0"/>
        <w:spacing w:line="58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lang w:eastAsia="zh-CN"/>
        </w:rPr>
      </w:pPr>
    </w:p>
    <w:p>
      <w:pPr>
        <w:pStyle w:val="24"/>
        <w:keepNext w:val="0"/>
        <w:keepLines w:val="0"/>
        <w:pageBreakBefore w:val="0"/>
        <w:widowControl w:val="0"/>
        <w:tabs>
          <w:tab w:val="left" w:pos="444"/>
        </w:tabs>
        <w:kinsoku/>
        <w:wordWrap/>
        <w:overflowPunct/>
        <w:topLinePunct w:val="0"/>
        <w:autoSpaceDE/>
        <w:autoSpaceDN/>
        <w:bidi w:val="0"/>
        <w:adjustRightInd/>
        <w:snapToGrid w:val="0"/>
        <w:spacing w:line="580" w:lineRule="exact"/>
        <w:ind w:left="0" w:leftChars="0" w:firstLine="0" w:firstLineChars="0"/>
        <w:jc w:val="both"/>
        <w:textAlignment w:val="auto"/>
        <w:outlineLvl w:val="9"/>
        <w:rPr>
          <w:rFonts w:hint="eastAsia" w:ascii="仿宋_GB2312" w:hAnsi="仿宋_GB2312" w:eastAsia="仿宋_GB2312" w:cs="仿宋_GB2312"/>
          <w:b w:val="0"/>
          <w:bCs w:val="0"/>
          <w:sz w:val="32"/>
          <w:szCs w:val="32"/>
          <w:lang w:eastAsia="zh-CN"/>
        </w:rPr>
      </w:pPr>
    </w:p>
    <w:p>
      <w:pPr>
        <w:pStyle w:val="24"/>
        <w:keepNext w:val="0"/>
        <w:keepLines w:val="0"/>
        <w:pageBreakBefore w:val="0"/>
        <w:widowControl w:val="0"/>
        <w:tabs>
          <w:tab w:val="left" w:pos="444"/>
        </w:tabs>
        <w:kinsoku/>
        <w:wordWrap/>
        <w:overflowPunct/>
        <w:topLinePunct w:val="0"/>
        <w:autoSpaceDE/>
        <w:autoSpaceDN/>
        <w:bidi w:val="0"/>
        <w:adjustRightInd/>
        <w:snapToGrid w:val="0"/>
        <w:spacing w:line="580" w:lineRule="exact"/>
        <w:ind w:left="0" w:lef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甲方：</w:t>
      </w:r>
      <w:r>
        <w:rPr>
          <w:rFonts w:hint="eastAsia" w:ascii="仿宋_GB2312" w:hAnsi="仿宋_GB2312" w:eastAsia="仿宋_GB2312" w:cs="仿宋_GB2312"/>
          <w:b w:val="0"/>
          <w:bCs w:val="0"/>
          <w:sz w:val="32"/>
          <w:szCs w:val="32"/>
          <w:lang w:val="en-US" w:eastAsia="zh-CN"/>
        </w:rPr>
        <w:t xml:space="preserve">                        乙方：</w:t>
      </w:r>
    </w:p>
    <w:p>
      <w:pPr>
        <w:pStyle w:val="24"/>
        <w:keepNext w:val="0"/>
        <w:keepLines w:val="0"/>
        <w:pageBreakBefore w:val="0"/>
        <w:widowControl w:val="0"/>
        <w:tabs>
          <w:tab w:val="left" w:pos="444"/>
        </w:tabs>
        <w:kinsoku/>
        <w:wordWrap/>
        <w:overflowPunct/>
        <w:topLinePunct w:val="0"/>
        <w:autoSpaceDE/>
        <w:autoSpaceDN/>
        <w:bidi w:val="0"/>
        <w:adjustRightInd/>
        <w:snapToGrid w:val="0"/>
        <w:spacing w:line="58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pStyle w:val="24"/>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pacing w:val="-23"/>
          <w:sz w:val="32"/>
          <w:szCs w:val="32"/>
          <w:lang w:val="en-US" w:eastAsia="zh-CN"/>
        </w:rPr>
        <w:t>法定代表人或授权委托人</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pacing w:val="-20"/>
          <w:sz w:val="32"/>
          <w:szCs w:val="32"/>
          <w:lang w:val="en-US" w:eastAsia="zh-CN"/>
        </w:rPr>
        <w:t>法定代表人或授权委托人</w:t>
      </w:r>
      <w:r>
        <w:rPr>
          <w:rFonts w:hint="eastAsia" w:ascii="仿宋_GB2312" w:hAnsi="仿宋_GB2312" w:eastAsia="仿宋_GB2312" w:cs="仿宋_GB2312"/>
          <w:b w:val="0"/>
          <w:bCs w:val="0"/>
          <w:sz w:val="32"/>
          <w:szCs w:val="32"/>
          <w:lang w:val="en-US" w:eastAsia="zh-CN"/>
        </w:rPr>
        <w:t>：</w:t>
      </w:r>
    </w:p>
    <w:p>
      <w:pPr>
        <w:pStyle w:val="24"/>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pStyle w:val="24"/>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签订日期：                    签订日期：</w:t>
      </w:r>
    </w:p>
    <w:p>
      <w:pPr>
        <w:pStyle w:val="24"/>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地址：                        地址：</w:t>
      </w:r>
    </w:p>
    <w:p>
      <w:pPr>
        <w:pStyle w:val="24"/>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联系人：                      联系人：</w:t>
      </w:r>
    </w:p>
    <w:p>
      <w:pPr>
        <w:pStyle w:val="24"/>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联系电话：                    联系电话：</w:t>
      </w:r>
    </w:p>
    <w:p>
      <w:pPr>
        <w:pStyle w:val="24"/>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开户银行：                    开户银行：</w:t>
      </w:r>
    </w:p>
    <w:p>
      <w:pPr>
        <w:pStyle w:val="24"/>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账号：                        账号</w:t>
      </w:r>
    </w:p>
    <w:p>
      <w:pPr>
        <w:pStyle w:val="24"/>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税号：                        税号：</w:t>
      </w:r>
    </w:p>
    <w:p>
      <w:pPr>
        <w:pStyle w:val="24"/>
        <w:keepNext w:val="0"/>
        <w:keepLines w:val="0"/>
        <w:pageBreakBefore w:val="0"/>
        <w:widowControl w:val="0"/>
        <w:kinsoku/>
        <w:wordWrap/>
        <w:overflowPunct/>
        <w:topLinePunct w:val="0"/>
        <w:autoSpaceDE/>
        <w:autoSpaceDN/>
        <w:bidi w:val="0"/>
        <w:adjustRightInd/>
        <w:spacing w:line="560" w:lineRule="exact"/>
        <w:ind w:firstLine="600" w:firstLineChars="200"/>
        <w:jc w:val="center"/>
        <w:textAlignment w:val="auto"/>
        <w:rPr>
          <w:rFonts w:hint="eastAsia" w:ascii="仿宋_GB2312" w:hAnsi="仿宋_GB2312" w:eastAsia="仿宋_GB2312" w:cs="仿宋_GB2312"/>
          <w:sz w:val="30"/>
          <w:szCs w:val="30"/>
        </w:rPr>
      </w:pPr>
    </w:p>
    <w:p>
      <w:pPr>
        <w:pStyle w:val="24"/>
        <w:keepNext w:val="0"/>
        <w:keepLines w:val="0"/>
        <w:pageBreakBefore w:val="0"/>
        <w:widowControl w:val="0"/>
        <w:kinsoku/>
        <w:wordWrap/>
        <w:overflowPunct/>
        <w:topLinePunct w:val="0"/>
        <w:autoSpaceDE/>
        <w:autoSpaceDN/>
        <w:bidi w:val="0"/>
        <w:adjustRightInd/>
        <w:spacing w:line="560" w:lineRule="exact"/>
        <w:ind w:firstLine="880" w:firstLineChars="0"/>
        <w:jc w:val="center"/>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pacing w:line="560" w:lineRule="exact"/>
        <w:ind w:firstLine="420"/>
        <w:jc w:val="center"/>
        <w:textAlignment w:val="auto"/>
        <w:rPr>
          <w:rFonts w:hint="eastAsia" w:ascii="仿宋_GB2312" w:hAnsi="仿宋_GB2312" w:eastAsia="仿宋_GB2312" w:cs="仿宋_GB2312"/>
          <w:bCs/>
          <w:color w:val="000000"/>
          <w:sz w:val="30"/>
          <w:szCs w:val="30"/>
          <w:lang w:eastAsia="zh-CN"/>
        </w:rPr>
      </w:pPr>
    </w:p>
    <w:p>
      <w:pPr>
        <w:pStyle w:val="2"/>
        <w:rPr>
          <w:rFonts w:hint="eastAsia" w:ascii="仿宋_GB2312" w:hAnsi="仿宋_GB2312" w:eastAsia="仿宋_GB2312" w:cs="仿宋_GB2312"/>
          <w:bCs/>
          <w:color w:val="000000"/>
          <w:sz w:val="30"/>
          <w:szCs w:val="30"/>
          <w:lang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bCs/>
          <w:color w:val="000000"/>
          <w:sz w:val="30"/>
          <w:szCs w:val="30"/>
          <w:lang w:eastAsia="zh-CN"/>
        </w:rPr>
      </w:pPr>
    </w:p>
    <w:p>
      <w:pPr>
        <w:pStyle w:val="24"/>
        <w:spacing w:line="240" w:lineRule="auto"/>
        <w:ind w:left="0" w:leftChars="0" w:firstLine="2200" w:firstLineChars="500"/>
        <w:jc w:val="both"/>
        <w:rPr>
          <w:rFonts w:hint="eastAsia" w:eastAsia="方正小标宋简体"/>
          <w:sz w:val="44"/>
          <w:szCs w:val="44"/>
          <w:lang w:val="en-US" w:eastAsia="zh-CN"/>
        </w:rPr>
      </w:pPr>
    </w:p>
    <w:p>
      <w:pPr>
        <w:pStyle w:val="24"/>
        <w:spacing w:line="240" w:lineRule="auto"/>
        <w:ind w:left="0" w:leftChars="0" w:firstLine="2200" w:firstLineChars="500"/>
        <w:jc w:val="both"/>
        <w:rPr>
          <w:rFonts w:eastAsia="方正小标宋简体"/>
          <w:sz w:val="44"/>
          <w:szCs w:val="44"/>
        </w:rPr>
      </w:pPr>
      <w:r>
        <w:rPr>
          <w:rFonts w:hint="eastAsia" w:eastAsia="方正小标宋简体"/>
          <w:sz w:val="44"/>
          <w:szCs w:val="44"/>
          <w:lang w:val="en-US" w:eastAsia="zh-CN"/>
        </w:rPr>
        <w:t>B.</w:t>
      </w:r>
      <w:r>
        <w:rPr>
          <w:rFonts w:hint="eastAsia" w:eastAsia="方正小标宋简体"/>
          <w:sz w:val="44"/>
          <w:szCs w:val="44"/>
        </w:rPr>
        <w:t>廉洁合同（样本）</w:t>
      </w:r>
    </w:p>
    <w:p>
      <w:pPr>
        <w:pStyle w:val="24"/>
        <w:spacing w:line="240" w:lineRule="auto"/>
        <w:ind w:firstLine="880" w:firstLineChars="0"/>
        <w:jc w:val="center"/>
        <w:rPr>
          <w:rFonts w:eastAsia="方正小标宋简体"/>
          <w:sz w:val="28"/>
          <w:szCs w:val="44"/>
        </w:rPr>
      </w:pPr>
    </w:p>
    <w:p>
      <w:pPr>
        <w:keepNext w:val="0"/>
        <w:keepLines w:val="0"/>
        <w:pageBreakBefore w:val="0"/>
        <w:widowControl w:val="0"/>
        <w:tabs>
          <w:tab w:val="left" w:pos="8540"/>
        </w:tabs>
        <w:kinsoku/>
        <w:wordWrap/>
        <w:overflowPunct/>
        <w:topLinePunct w:val="0"/>
        <w:bidi w:val="0"/>
        <w:adjustRightInd/>
        <w:spacing w:line="560" w:lineRule="exact"/>
        <w:ind w:firstLine="608"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pacing w:val="2"/>
          <w:sz w:val="30"/>
          <w:szCs w:val="30"/>
        </w:rPr>
        <w:t>根据相关法律法规以及党和国家有关廉洁规定</w:t>
      </w:r>
      <w:r>
        <w:rPr>
          <w:rFonts w:hint="eastAsia" w:ascii="仿宋_GB2312" w:hAnsi="仿宋_GB2312" w:eastAsia="仿宋_GB2312" w:cs="仿宋_GB2312"/>
          <w:sz w:val="30"/>
          <w:szCs w:val="30"/>
        </w:rPr>
        <w:t>，为了保证甲、乙双方在经济往来中遵纪守法，保障双方的合法权益，促进反腐倡廉建设，</w:t>
      </w:r>
      <w:r>
        <w:rPr>
          <w:rFonts w:hint="eastAsia" w:ascii="仿宋_GB2312" w:hAnsi="仿宋_GB2312" w:eastAsia="仿宋_GB2312" w:cs="仿宋_GB2312"/>
          <w:sz w:val="30"/>
          <w:szCs w:val="30"/>
          <w:lang w:eastAsia="zh-CN"/>
        </w:rPr>
        <w:t>四川省川北高速公路股份有限</w:t>
      </w:r>
      <w:r>
        <w:rPr>
          <w:rFonts w:hint="eastAsia" w:ascii="仿宋_GB2312" w:hAnsi="仿宋_GB2312" w:eastAsia="仿宋_GB2312" w:cs="仿宋_GB2312"/>
          <w:sz w:val="30"/>
          <w:szCs w:val="30"/>
        </w:rPr>
        <w:t>公司(以下称甲方)与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(以下称乙方)，特订立如下合同。</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第一条  甲乙双方的权利和义务</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(一)严格遵守相关法律法规以及党和国家有关规定。</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(二)严格执行合同，自觉按合同办事。</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(三)双方的业务活动坚持公开、公正、诚信、透明的原则(除法律认定的商业秘密和合同文件另有规定之外)，不得损害国家和企业利益。</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(四)建立健全廉洁制度，开展廉洁教育，公布举报电话，监督并认真查处违法违纪行为。</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(五)发现对方在业务活动中有违反廉洁规定的行为，有及时提醒对方纠正的权利和义务。</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(六)发现对方严重违反本合同义务条款的行为，有向其上级有关部门举报，建议给予处理并要求告知处理结果的权利。</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第二条  甲方的义务</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(一)甲方及其工作人员不得索要或接受乙方的礼金、有价证券和贵重物品，不得在乙方报销任何应由甲方或个人支付的费用等。</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(二)甲方工作人员不得参加乙方安排的超标准宴请或可能对公正执行公务有影响的其他宴请和娱乐活动；不得接受乙方提供的通讯工具、交通工具和高档办公用品等。</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(三)甲方及其工作人员不得要求或者接受乙方为其住房装修、婚丧嫁娶活动、配偶子女等特定关系人的工作安排以及出国出境、旅游等提供方便等。</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(四)甲方工作人员不得收受乙方提供的干股或由乙方出资，“合作”开办公司或者进行其它“合作”投资。</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)甲方工作人员不得通过赌博方式收受乙方财物。</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)甲方工作人员不得以委托乙方投资证券、期货或者其它委托理财的名义，未实际出资而获取“利益”，或者虽然出资，但获取“收益”明显高于出资应得收益。</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)甲方工作人员不得授意乙方以本规定所列形式，将有关财物给予特定关系人。</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)甲方工作人员不得利用职务之便为乙方谋取利益，约定在其离职后收受乙方财物。</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第三条  乙方义务</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(一)乙方不得以任何理由向甲方及其工作人员行贿或馈赠礼金、有价证券、贵重礼品。</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(二)乙方不得以任何名义为甲方及其工作人员报销应由甲方单位或个人支付的任何费用。</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(三)乙方不得以任何理由邀请甲方工作人员外出旅游或安排甲方工作人员参加超标准宴请及娱乐活动。不得为甲方单位和个人购置或提供通讯工具、交通工具和高档办公用品等。</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(四)乙方不得为甲方工作人员提供个人住房装修、婚丧嫁娶活动、配偶子女等特定关系人的工作安排以及出国出境、旅游等提供方便等。</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)乙方不得为甲方工作人员提供干股；不得自行出资与甲方工作人员“合作”开办公司或者进行其它“合作”投资。</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)乙方不得接受甲方工作人员以投资证券、期货或者其它理财名义的委托，为实际未出资的甲方工作人员提供“收益”，或者甲方工作人员虽然实际出资，但获取“收益”明显高于出资应得的收益。</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)乙方不得通过赌博方式行贿甲方工作人员。</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)乙方不得接受甲方工作人员的授意以本规定所列形式，将有关财物给予特定关系人。</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九</w:t>
      </w:r>
      <w:r>
        <w:rPr>
          <w:rFonts w:hint="eastAsia" w:ascii="仿宋_GB2312" w:hAnsi="仿宋_GB2312" w:eastAsia="仿宋_GB2312" w:cs="仿宋_GB2312"/>
          <w:sz w:val="30"/>
          <w:szCs w:val="30"/>
        </w:rPr>
        <w:t>)乙方不得与甲方工作人员约定在其离职后行贿财物。</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(十)乙方及其工作人员应严格按国家相关部门的规定及签订的合同办事，不得为谋取私利向采购项目相关人员非法行贿，私下串通，损害甲方利益。</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(十一)乙方如果发现甲方工作人员或采购项目相关人员有违反廉洁规定的行为，应向甲方纪检监察部门或上级单位举报。甲方的举报部门为监察部门。</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第四条 违约责任</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甲方及其工作人员违反本合同第一、二条各条款的，按照《中国共产党纪律处分条例》和甲方有关规章制度进行责任追究。情节较轻的，进行批评教育或者责令其作出检查；情节较重的或者造成恶劣影响的，给予相应的党纪政纪处分、组织处理；涉嫌犯罪的，移交司法机关追究刑事责任。给乙方单位造成经济损失的，应予以赔偿。</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乙方及其工作人员违反本合同第一、三条，甲方有权解除主合同，并将乙方列入烟草行业不良供应商名单。涉嫌犯罪的，移交司法机关追究刑事责任。给甲方造成经济损失的优先从履约保证金中扣除，未设立履约保证金的从应付款中扣除。</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第五条　本合同有效期为甲乙双方签署主合同之日起至主合同终止后止。本合同作为主合同附件，具有与主合同同等的法律效力，经合同双方签署后生效。</w:t>
      </w:r>
    </w:p>
    <w:p>
      <w:pPr>
        <w:pStyle w:val="3"/>
        <w:keepNext w:val="0"/>
        <w:keepLines w:val="0"/>
        <w:pageBreakBefore w:val="0"/>
        <w:widowControl w:val="0"/>
        <w:kinsoku/>
        <w:wordWrap/>
        <w:overflowPunct/>
        <w:topLinePunct w:val="0"/>
        <w:bidi w:val="0"/>
        <w:adjustRightInd/>
        <w:spacing w:line="560" w:lineRule="exact"/>
        <w:ind w:firstLine="600" w:firstLineChars="200"/>
        <w:textAlignment w:val="auto"/>
        <w:outlineLvl w:val="9"/>
        <w:rPr>
          <w:rFonts w:hint="eastAsia" w:ascii="仿宋_GB2312" w:hAnsi="仿宋_GB2312" w:eastAsia="仿宋_GB2312" w:cs="仿宋_GB2312"/>
          <w:sz w:val="30"/>
          <w:szCs w:val="30"/>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甲方</w:t>
      </w:r>
      <w:r>
        <w:rPr>
          <w:rFonts w:hint="eastAsia" w:ascii="仿宋_GB2312" w:hAnsi="仿宋_GB2312" w:eastAsia="仿宋_GB2312" w:cs="仿宋_GB2312"/>
          <w:bCs/>
          <w:snapToGrid w:val="0"/>
          <w:sz w:val="30"/>
          <w:szCs w:val="30"/>
        </w:rPr>
        <w:t>（盖单位公章）</w:t>
      </w:r>
      <w:r>
        <w:rPr>
          <w:rFonts w:hint="eastAsia" w:ascii="仿宋_GB2312" w:hAnsi="仿宋_GB2312" w:eastAsia="仿宋_GB2312" w:cs="仿宋_GB2312"/>
          <w:sz w:val="30"/>
          <w:szCs w:val="30"/>
        </w:rPr>
        <w:t xml:space="preserve">                              </w:t>
      </w:r>
    </w:p>
    <w:p>
      <w:pPr>
        <w:pStyle w:val="3"/>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法定代表人或授权代表（签字）                            </w:t>
      </w:r>
    </w:p>
    <w:p>
      <w:pPr>
        <w:pStyle w:val="3"/>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sz w:val="30"/>
          <w:szCs w:val="30"/>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乙方</w:t>
      </w:r>
      <w:r>
        <w:rPr>
          <w:rFonts w:hint="eastAsia" w:ascii="仿宋_GB2312" w:hAnsi="仿宋_GB2312" w:eastAsia="仿宋_GB2312" w:cs="仿宋_GB2312"/>
          <w:bCs/>
          <w:snapToGrid w:val="0"/>
          <w:sz w:val="30"/>
          <w:szCs w:val="30"/>
        </w:rPr>
        <w:t>（盖单位公章）</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法定代表人或授权代表（签字）</w:t>
      </w:r>
    </w:p>
    <w:p>
      <w:pPr>
        <w:pStyle w:val="5"/>
        <w:ind w:firstLine="883"/>
        <w:jc w:val="center"/>
        <w:rPr>
          <w:rFonts w:hint="eastAsia"/>
        </w:rPr>
      </w:pPr>
    </w:p>
    <w:p>
      <w:pPr>
        <w:spacing w:line="360" w:lineRule="auto"/>
        <w:ind w:firstLine="420"/>
        <w:jc w:val="center"/>
        <w:rPr>
          <w:rFonts w:hint="eastAsia" w:ascii="仿宋" w:hAnsi="仿宋" w:eastAsia="仿宋" w:cs="仿宋"/>
          <w:bCs/>
          <w:color w:val="000000"/>
          <w:sz w:val="24"/>
          <w:lang w:eastAsia="zh-CN"/>
        </w:rPr>
      </w:pP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b/>
          <w:bCs/>
          <w:sz w:val="28"/>
          <w:szCs w:val="28"/>
        </w:rPr>
        <w:sectPr>
          <w:headerReference r:id="rId9" w:type="default"/>
          <w:footerReference r:id="rId10" w:type="default"/>
          <w:pgSz w:w="11906" w:h="16838"/>
          <w:pgMar w:top="1246" w:right="1361" w:bottom="1440" w:left="1588" w:header="851" w:footer="992" w:gutter="0"/>
          <w:pgNumType w:fmt="decimal"/>
          <w:cols w:space="720" w:num="1"/>
          <w:docGrid w:type="lines" w:linePitch="312" w:charSpace="0"/>
        </w:sectPr>
      </w:pPr>
    </w:p>
    <w:tbl>
      <w:tblPr>
        <w:tblStyle w:val="17"/>
        <w:tblW w:w="8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59"/>
        <w:gridCol w:w="81"/>
        <w:gridCol w:w="2169"/>
        <w:gridCol w:w="3525"/>
        <w:gridCol w:w="660"/>
        <w:gridCol w:w="61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8889"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华文仿宋" w:hAnsi="华文仿宋" w:eastAsia="华文仿宋" w:cs="华文仿宋"/>
                <w:b/>
                <w:i w:val="0"/>
                <w:color w:val="000000"/>
                <w:sz w:val="36"/>
                <w:szCs w:val="36"/>
                <w:u w:val="none"/>
              </w:rPr>
            </w:pPr>
            <w:r>
              <w:rPr>
                <w:rFonts w:hint="eastAsia" w:ascii="华文仿宋" w:hAnsi="华文仿宋" w:eastAsia="华文仿宋" w:cs="华文仿宋"/>
                <w:b/>
                <w:i w:val="0"/>
                <w:color w:val="000000"/>
                <w:kern w:val="0"/>
                <w:sz w:val="36"/>
                <w:szCs w:val="36"/>
                <w:u w:val="none"/>
                <w:lang w:val="en-US" w:eastAsia="zh-CN" w:bidi="ar"/>
              </w:rPr>
              <w:t>第五章</w:t>
            </w:r>
            <w:r>
              <w:rPr>
                <w:rFonts w:hint="default" w:ascii="华文仿宋" w:hAnsi="华文仿宋" w:eastAsia="华文仿宋" w:cs="华文仿宋"/>
                <w:b/>
                <w:i w:val="0"/>
                <w:color w:val="000000"/>
                <w:kern w:val="0"/>
                <w:sz w:val="36"/>
                <w:szCs w:val="36"/>
                <w:u w:val="none"/>
                <w:lang w:val="en-US" w:eastAsia="zh-CN" w:bidi="ar"/>
              </w:rPr>
              <w:t>：合同工程量清单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trPr>
        <w:tc>
          <w:tcPr>
            <w:tcW w:w="8889"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b/>
                <w:i w:val="0"/>
                <w:color w:val="000000"/>
                <w:sz w:val="32"/>
                <w:szCs w:val="32"/>
                <w:u w:val="none"/>
                <w:lang w:val="en-US"/>
              </w:rPr>
            </w:pPr>
            <w:r>
              <w:rPr>
                <w:rFonts w:hint="eastAsia" w:ascii="华文仿宋" w:hAnsi="华文仿宋" w:eastAsia="华文仿宋" w:cs="华文仿宋"/>
                <w:b/>
                <w:i w:val="0"/>
                <w:color w:val="000000"/>
                <w:kern w:val="0"/>
                <w:sz w:val="32"/>
                <w:szCs w:val="32"/>
                <w:u w:val="none"/>
                <w:lang w:val="en-US" w:eastAsia="zh-CN" w:bidi="ar"/>
              </w:rPr>
              <w:t xml:space="preserve"> </w:t>
            </w:r>
            <w:r>
              <w:rPr>
                <w:rFonts w:hint="default" w:ascii="华文仿宋" w:hAnsi="华文仿宋" w:eastAsia="华文仿宋" w:cs="华文仿宋"/>
                <w:b/>
                <w:i w:val="0"/>
                <w:color w:val="000000"/>
                <w:kern w:val="0"/>
                <w:sz w:val="32"/>
                <w:szCs w:val="32"/>
                <w:u w:val="none"/>
                <w:lang w:val="en-US" w:eastAsia="zh-CN" w:bidi="ar"/>
              </w:rPr>
              <w:t>中小型其它车辆维修配件工程量清单</w:t>
            </w:r>
            <w:r>
              <w:rPr>
                <w:rFonts w:hint="eastAsia" w:ascii="华文仿宋" w:hAnsi="华文仿宋" w:eastAsia="华文仿宋" w:cs="华文仿宋"/>
                <w:b/>
                <w:i w:val="0"/>
                <w:color w:val="000000"/>
                <w:kern w:val="0"/>
                <w:sz w:val="32"/>
                <w:szCs w:val="32"/>
                <w:u w:val="none"/>
                <w:lang w:val="en-US" w:eastAsia="zh-CN" w:bidi="ar"/>
              </w:rPr>
              <w:t>最高比选单价限价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8889" w:type="dxa"/>
            <w:gridSpan w:val="7"/>
            <w:tcBorders>
              <w:top w:val="nil"/>
              <w:left w:val="nil"/>
              <w:bottom w:val="single" w:color="auto" w:sz="4" w:space="0"/>
              <w:right w:val="nil"/>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华文仿宋" w:hAnsi="华文仿宋" w:eastAsia="华文仿宋" w:cs="华文仿宋"/>
                <w:i w:val="0"/>
                <w:color w:val="000000"/>
                <w:kern w:val="0"/>
                <w:sz w:val="24"/>
                <w:szCs w:val="24"/>
                <w:u w:val="none"/>
                <w:lang w:val="en-US" w:eastAsia="zh-CN" w:bidi="ar"/>
              </w:rPr>
            </w:pPr>
            <w:r>
              <w:rPr>
                <w:rFonts w:hint="default" w:ascii="华文仿宋" w:hAnsi="华文仿宋" w:eastAsia="华文仿宋" w:cs="华文仿宋"/>
                <w:i w:val="0"/>
                <w:color w:val="000000"/>
                <w:kern w:val="0"/>
                <w:sz w:val="24"/>
                <w:szCs w:val="24"/>
                <w:u w:val="none"/>
                <w:lang w:val="en-US" w:eastAsia="zh-CN" w:bidi="ar"/>
              </w:rPr>
              <w:t xml:space="preserve">  合同编号：ZXWX                     </w:t>
            </w:r>
            <w:r>
              <w:rPr>
                <w:rFonts w:hint="eastAsia" w:ascii="华文仿宋" w:hAnsi="华文仿宋" w:eastAsia="华文仿宋" w:cs="华文仿宋"/>
                <w:i w:val="0"/>
                <w:color w:val="000000"/>
                <w:kern w:val="0"/>
                <w:sz w:val="24"/>
                <w:szCs w:val="24"/>
                <w:u w:val="none"/>
                <w:lang w:val="en-US" w:eastAsia="zh-CN" w:bidi="ar"/>
              </w:rPr>
              <w:t xml:space="preserve"> </w:t>
            </w:r>
            <w:r>
              <w:rPr>
                <w:rFonts w:hint="default" w:ascii="华文仿宋" w:hAnsi="华文仿宋" w:eastAsia="华文仿宋" w:cs="华文仿宋"/>
                <w:i w:val="0"/>
                <w:color w:val="000000"/>
                <w:kern w:val="0"/>
                <w:sz w:val="24"/>
                <w:szCs w:val="24"/>
                <w:u w:val="none"/>
                <w:lang w:val="en-US" w:eastAsia="zh-CN" w:bidi="ar"/>
              </w:rPr>
              <w:t xml:space="preserve">                  人民币单位：元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840"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华文仿宋" w:hAnsi="华文仿宋" w:eastAsia="华文仿宋" w:cs="华文仿宋"/>
                <w:i w:val="0"/>
                <w:color w:val="000000"/>
                <w:kern w:val="0"/>
                <w:sz w:val="24"/>
                <w:szCs w:val="24"/>
                <w:u w:val="none"/>
                <w:lang w:val="en-US" w:eastAsia="zh-CN" w:bidi="ar"/>
              </w:rPr>
            </w:pPr>
            <w:r>
              <w:rPr>
                <w:rFonts w:hint="default" w:ascii="华文仿宋" w:hAnsi="华文仿宋" w:eastAsia="华文仿宋" w:cs="华文仿宋"/>
                <w:i w:val="0"/>
                <w:color w:val="000000"/>
                <w:kern w:val="0"/>
                <w:sz w:val="21"/>
                <w:szCs w:val="21"/>
                <w:u w:val="none"/>
                <w:lang w:val="en-US" w:eastAsia="zh-CN" w:bidi="ar"/>
              </w:rPr>
              <w:t>清单号</w:t>
            </w:r>
          </w:p>
        </w:tc>
        <w:tc>
          <w:tcPr>
            <w:tcW w:w="216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华文仿宋" w:hAnsi="华文仿宋" w:eastAsia="华文仿宋" w:cs="华文仿宋"/>
                <w:i w:val="0"/>
                <w:color w:val="000000"/>
                <w:kern w:val="0"/>
                <w:sz w:val="24"/>
                <w:szCs w:val="24"/>
                <w:u w:val="none"/>
                <w:lang w:val="en-US" w:eastAsia="zh-CN" w:bidi="ar"/>
              </w:rPr>
            </w:pPr>
            <w:r>
              <w:rPr>
                <w:rFonts w:hint="default" w:ascii="华文仿宋" w:hAnsi="华文仿宋" w:eastAsia="华文仿宋" w:cs="华文仿宋"/>
                <w:i w:val="0"/>
                <w:color w:val="000000"/>
                <w:kern w:val="0"/>
                <w:sz w:val="21"/>
                <w:szCs w:val="21"/>
                <w:u w:val="none"/>
                <w:lang w:val="en-US" w:eastAsia="zh-CN" w:bidi="ar"/>
              </w:rPr>
              <w:t>维修项目</w:t>
            </w:r>
          </w:p>
        </w:tc>
        <w:tc>
          <w:tcPr>
            <w:tcW w:w="352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华文仿宋" w:hAnsi="华文仿宋" w:eastAsia="华文仿宋" w:cs="华文仿宋"/>
                <w:i w:val="0"/>
                <w:color w:val="000000"/>
                <w:kern w:val="0"/>
                <w:sz w:val="24"/>
                <w:szCs w:val="24"/>
                <w:u w:val="none"/>
                <w:lang w:val="en-US" w:eastAsia="zh-CN" w:bidi="ar"/>
              </w:rPr>
            </w:pPr>
            <w:r>
              <w:rPr>
                <w:rFonts w:hint="default" w:ascii="华文仿宋" w:hAnsi="华文仿宋" w:eastAsia="华文仿宋" w:cs="华文仿宋"/>
                <w:i w:val="0"/>
                <w:color w:val="000000"/>
                <w:kern w:val="0"/>
                <w:sz w:val="21"/>
                <w:szCs w:val="21"/>
                <w:u w:val="none"/>
                <w:lang w:val="en-US" w:eastAsia="zh-CN" w:bidi="ar"/>
              </w:rPr>
              <w:t>车型</w:t>
            </w:r>
          </w:p>
        </w:tc>
        <w:tc>
          <w:tcPr>
            <w:tcW w:w="66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华文仿宋" w:hAnsi="华文仿宋" w:eastAsia="华文仿宋" w:cs="华文仿宋"/>
                <w:i w:val="0"/>
                <w:color w:val="000000"/>
                <w:kern w:val="0"/>
                <w:sz w:val="24"/>
                <w:szCs w:val="24"/>
                <w:u w:val="none"/>
                <w:lang w:val="en-US" w:eastAsia="zh-CN" w:bidi="ar"/>
              </w:rPr>
            </w:pPr>
            <w:r>
              <w:rPr>
                <w:rFonts w:hint="default" w:ascii="华文仿宋" w:hAnsi="华文仿宋" w:eastAsia="华文仿宋" w:cs="华文仿宋"/>
                <w:i w:val="0"/>
                <w:color w:val="000000"/>
                <w:kern w:val="0"/>
                <w:sz w:val="21"/>
                <w:szCs w:val="21"/>
                <w:u w:val="none"/>
                <w:lang w:val="en-US" w:eastAsia="zh-CN" w:bidi="ar"/>
              </w:rPr>
              <w:t>单位</w:t>
            </w:r>
          </w:p>
        </w:tc>
        <w:tc>
          <w:tcPr>
            <w:tcW w:w="61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华文仿宋" w:hAnsi="华文仿宋" w:eastAsia="华文仿宋" w:cs="华文仿宋"/>
                <w:i w:val="0"/>
                <w:color w:val="000000"/>
                <w:kern w:val="0"/>
                <w:sz w:val="24"/>
                <w:szCs w:val="24"/>
                <w:u w:val="none"/>
                <w:lang w:val="en-US" w:eastAsia="zh-CN" w:bidi="ar"/>
              </w:rPr>
            </w:pPr>
            <w:r>
              <w:rPr>
                <w:rFonts w:hint="default" w:ascii="华文仿宋" w:hAnsi="华文仿宋" w:eastAsia="华文仿宋" w:cs="华文仿宋"/>
                <w:i w:val="0"/>
                <w:color w:val="000000"/>
                <w:kern w:val="0"/>
                <w:sz w:val="21"/>
                <w:szCs w:val="21"/>
                <w:u w:val="none"/>
                <w:lang w:val="en-US" w:eastAsia="zh-CN" w:bidi="ar"/>
              </w:rPr>
              <w:t>数量</w:t>
            </w:r>
          </w:p>
        </w:tc>
        <w:tc>
          <w:tcPr>
            <w:tcW w:w="108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华文仿宋" w:hAnsi="华文仿宋" w:eastAsia="华文仿宋" w:cs="华文仿宋"/>
                <w:i w:val="0"/>
                <w:color w:val="000000"/>
                <w:kern w:val="0"/>
                <w:sz w:val="21"/>
                <w:szCs w:val="21"/>
                <w:u w:val="none"/>
                <w:lang w:val="en-US" w:eastAsia="zh-CN" w:bidi="ar"/>
              </w:rPr>
            </w:pPr>
            <w:r>
              <w:rPr>
                <w:rFonts w:hint="eastAsia" w:ascii="华文仿宋" w:hAnsi="华文仿宋" w:eastAsia="华文仿宋" w:cs="华文仿宋"/>
                <w:i w:val="0"/>
                <w:color w:val="000000"/>
                <w:kern w:val="0"/>
                <w:sz w:val="21"/>
                <w:szCs w:val="21"/>
                <w:u w:val="none"/>
                <w:lang w:val="en-US" w:eastAsia="zh-CN" w:bidi="ar"/>
              </w:rPr>
              <w:t>单</w:t>
            </w:r>
            <w:r>
              <w:rPr>
                <w:rFonts w:hint="default" w:ascii="华文仿宋" w:hAnsi="华文仿宋" w:eastAsia="华文仿宋" w:cs="华文仿宋"/>
                <w:i w:val="0"/>
                <w:color w:val="000000"/>
                <w:kern w:val="0"/>
                <w:sz w:val="21"/>
                <w:szCs w:val="21"/>
                <w:u w:val="none"/>
                <w:lang w:val="en-US" w:eastAsia="zh-CN" w:bidi="ar"/>
              </w:rPr>
              <w:t>价</w:t>
            </w:r>
          </w:p>
          <w:p>
            <w:pPr>
              <w:keepNext w:val="0"/>
              <w:keepLines w:val="0"/>
              <w:widowControl/>
              <w:suppressLineNumbers w:val="0"/>
              <w:spacing w:before="0" w:beforeAutospacing="0" w:after="0" w:afterAutospacing="0"/>
              <w:ind w:left="0" w:leftChars="0" w:right="0" w:rightChars="0"/>
              <w:jc w:val="center"/>
              <w:textAlignment w:val="center"/>
              <w:rPr>
                <w:rFonts w:hint="default" w:ascii="华文仿宋" w:hAnsi="华文仿宋" w:eastAsia="华文仿宋" w:cs="华文仿宋"/>
                <w:i w:val="0"/>
                <w:color w:val="000000"/>
                <w:kern w:val="0"/>
                <w:sz w:val="24"/>
                <w:szCs w:val="24"/>
                <w:u w:val="none"/>
                <w:lang w:val="en-US" w:eastAsia="zh-CN" w:bidi="ar"/>
              </w:rPr>
            </w:pPr>
            <w:r>
              <w:rPr>
                <w:rFonts w:hint="eastAsia" w:ascii="华文仿宋" w:hAnsi="华文仿宋" w:eastAsia="华文仿宋" w:cs="华文仿宋"/>
                <w:i w:val="0"/>
                <w:color w:val="000000"/>
                <w:kern w:val="0"/>
                <w:sz w:val="21"/>
                <w:szCs w:val="21"/>
                <w:u w:val="none"/>
                <w:lang w:val="en-US" w:eastAsia="zh-CN" w:bidi="ar"/>
              </w:rPr>
              <w:t>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840" w:type="dxa"/>
            <w:gridSpan w:val="2"/>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0"/>
                <w:szCs w:val="20"/>
                <w:u w:val="none"/>
              </w:rPr>
            </w:pPr>
            <w:r>
              <w:rPr>
                <w:rFonts w:hint="default" w:ascii="华文仿宋" w:hAnsi="华文仿宋" w:eastAsia="华文仿宋" w:cs="华文仿宋"/>
                <w:i w:val="0"/>
                <w:color w:val="000000"/>
                <w:kern w:val="0"/>
                <w:sz w:val="21"/>
                <w:szCs w:val="21"/>
                <w:u w:val="none"/>
                <w:lang w:val="en-US" w:eastAsia="zh-CN" w:bidi="ar"/>
              </w:rPr>
              <w:t>1-1</w:t>
            </w:r>
          </w:p>
        </w:tc>
        <w:tc>
          <w:tcPr>
            <w:tcW w:w="2169"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0"/>
                <w:szCs w:val="20"/>
                <w:u w:val="none"/>
              </w:rPr>
            </w:pPr>
            <w:r>
              <w:rPr>
                <w:rFonts w:hint="default" w:ascii="华文仿宋" w:hAnsi="华文仿宋" w:eastAsia="华文仿宋" w:cs="华文仿宋"/>
                <w:i w:val="0"/>
                <w:color w:val="000000"/>
                <w:kern w:val="0"/>
                <w:sz w:val="21"/>
                <w:szCs w:val="21"/>
                <w:u w:val="none"/>
                <w:lang w:val="en-US" w:eastAsia="zh-CN" w:bidi="ar"/>
              </w:rPr>
              <w:t>嘉实多机油1L（极护）</w:t>
            </w:r>
          </w:p>
        </w:tc>
        <w:tc>
          <w:tcPr>
            <w:tcW w:w="352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0"/>
                <w:szCs w:val="20"/>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0"/>
                <w:szCs w:val="20"/>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0"/>
                <w:szCs w:val="20"/>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0"/>
                <w:szCs w:val="20"/>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840"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w:t>
            </w:r>
          </w:p>
        </w:tc>
        <w:tc>
          <w:tcPr>
            <w:tcW w:w="2169" w:type="dxa"/>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嘉实多机油4L（银嘉护）</w:t>
            </w:r>
          </w:p>
        </w:tc>
        <w:tc>
          <w:tcPr>
            <w:tcW w:w="352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纳瓦拉、日产NP300、帕萨特领域、奔腾B70、长城炮</w:t>
            </w:r>
          </w:p>
        </w:tc>
        <w:tc>
          <w:tcPr>
            <w:tcW w:w="6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w:t>
            </w:r>
          </w:p>
        </w:tc>
        <w:tc>
          <w:tcPr>
            <w:tcW w:w="216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嘉实多机油4L（极护）</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嘉实多机油4L（柴机油）</w:t>
            </w:r>
          </w:p>
        </w:tc>
        <w:tc>
          <w:tcPr>
            <w:tcW w:w="352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发动机机油4L（柴）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机油格</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r>
              <w:rPr>
                <w:rFonts w:hint="default" w:ascii="华文仿宋" w:hAnsi="华文仿宋" w:eastAsia="华文仿宋" w:cs="华文仿宋"/>
                <w:b/>
                <w:i w:val="0"/>
                <w:color w:val="000000"/>
                <w:kern w:val="0"/>
                <w:sz w:val="21"/>
                <w:szCs w:val="21"/>
                <w:u w:val="none"/>
                <w:lang w:val="en-US" w:eastAsia="zh-CN" w:bidi="ar"/>
              </w:rPr>
              <w:t>大</w:t>
            </w:r>
            <w:r>
              <w:rPr>
                <w:rFonts w:hint="default" w:ascii="华文仿宋" w:hAnsi="华文仿宋" w:eastAsia="华文仿宋" w:cs="华文仿宋"/>
                <w:i w:val="0"/>
                <w:color w:val="000000"/>
                <w:kern w:val="0"/>
                <w:sz w:val="21"/>
                <w:szCs w:val="21"/>
                <w:u w:val="none"/>
                <w:lang w:val="en-US" w:eastAsia="zh-CN" w:bidi="ar"/>
              </w:rPr>
              <w:t>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空调格</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r>
              <w:rPr>
                <w:rFonts w:hint="default" w:ascii="华文仿宋" w:hAnsi="华文仿宋" w:eastAsia="华文仿宋" w:cs="华文仿宋"/>
                <w:b/>
                <w:i w:val="0"/>
                <w:color w:val="000000"/>
                <w:kern w:val="0"/>
                <w:sz w:val="21"/>
                <w:szCs w:val="21"/>
                <w:u w:val="none"/>
                <w:lang w:val="en-US" w:eastAsia="zh-CN" w:bidi="ar"/>
              </w:rPr>
              <w:t>大</w:t>
            </w:r>
            <w:r>
              <w:rPr>
                <w:rFonts w:hint="default" w:ascii="华文仿宋" w:hAnsi="华文仿宋" w:eastAsia="华文仿宋" w:cs="华文仿宋"/>
                <w:i w:val="0"/>
                <w:color w:val="000000"/>
                <w:kern w:val="0"/>
                <w:sz w:val="21"/>
                <w:szCs w:val="21"/>
                <w:u w:val="none"/>
                <w:lang w:val="en-US" w:eastAsia="zh-CN" w:bidi="ar"/>
              </w:rPr>
              <w:t>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空气格</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w:t>
            </w:r>
          </w:p>
        </w:tc>
        <w:tc>
          <w:tcPr>
            <w:tcW w:w="2169"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5-3</w:t>
            </w:r>
          </w:p>
        </w:tc>
        <w:tc>
          <w:tcPr>
            <w:tcW w:w="2169" w:type="dxa"/>
            <w:vMerge w:val="continue"/>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r>
              <w:rPr>
                <w:rFonts w:hint="default" w:ascii="华文仿宋" w:hAnsi="华文仿宋" w:eastAsia="华文仿宋" w:cs="华文仿宋"/>
                <w:b/>
                <w:i w:val="0"/>
                <w:color w:val="000000"/>
                <w:kern w:val="0"/>
                <w:sz w:val="21"/>
                <w:szCs w:val="21"/>
                <w:u w:val="none"/>
                <w:lang w:val="en-US" w:eastAsia="zh-CN" w:bidi="ar"/>
              </w:rPr>
              <w:t>大</w:t>
            </w:r>
            <w:r>
              <w:rPr>
                <w:rFonts w:hint="default" w:ascii="华文仿宋" w:hAnsi="华文仿宋" w:eastAsia="华文仿宋" w:cs="华文仿宋"/>
                <w:i w:val="0"/>
                <w:color w:val="000000"/>
                <w:kern w:val="0"/>
                <w:sz w:val="21"/>
                <w:szCs w:val="21"/>
                <w:u w:val="none"/>
                <w:lang w:val="en-US" w:eastAsia="zh-CN" w:bidi="ar"/>
              </w:rPr>
              <w:t>众凌度</w:t>
            </w:r>
          </w:p>
        </w:tc>
        <w:tc>
          <w:tcPr>
            <w:tcW w:w="660" w:type="dxa"/>
            <w:tcBorders>
              <w:top w:val="single" w:color="000000" w:sz="4" w:space="0"/>
              <w:left w:val="single" w:color="000000"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5-4</w:t>
            </w:r>
          </w:p>
        </w:tc>
        <w:tc>
          <w:tcPr>
            <w:tcW w:w="2169"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w:t>
            </w:r>
          </w:p>
        </w:tc>
        <w:tc>
          <w:tcPr>
            <w:tcW w:w="2169" w:type="dxa"/>
            <w:vMerge w:val="continue"/>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汽(柴)油格</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波箱油4L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7-2</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波箱油1L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转向助力油1L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5"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原厂防冻液4L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纳瓦拉、日产NP300、奔腾B70、帕萨特领域、五十铃大拖车、五十铃小拖车、长城炮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齿轮油4L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三元催化清洗剂（400ML)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纳瓦拉、日产NP300、奔腾B70、帕萨特领域、五十铃大拖车、五十铃小拖车、大众速腾、大众凌度、长城炮</w:t>
            </w:r>
          </w:p>
        </w:tc>
        <w:tc>
          <w:tcPr>
            <w:tcW w:w="66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瓶</w:t>
            </w:r>
          </w:p>
        </w:tc>
        <w:tc>
          <w:tcPr>
            <w:tcW w:w="61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喷油嘴清洗剂(472ML)</w:t>
            </w:r>
          </w:p>
        </w:tc>
        <w:tc>
          <w:tcPr>
            <w:tcW w:w="352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纳瓦拉、日产NP300、奔腾B70、帕萨特领域、大众速腾、大众凌度、长城炮</w:t>
            </w:r>
          </w:p>
        </w:tc>
        <w:tc>
          <w:tcPr>
            <w:tcW w:w="66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瓶</w:t>
            </w:r>
          </w:p>
        </w:tc>
        <w:tc>
          <w:tcPr>
            <w:tcW w:w="61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lang w:val="en-US" w:eastAsia="zh-CN"/>
              </w:rPr>
            </w:pPr>
            <w:r>
              <w:rPr>
                <w:rFonts w:hint="eastAsia" w:ascii="华文仿宋" w:hAnsi="华文仿宋" w:eastAsia="华文仿宋" w:cs="华文仿宋"/>
                <w:i w:val="0"/>
                <w:color w:val="000000"/>
                <w:sz w:val="21"/>
                <w:szCs w:val="21"/>
                <w:u w:val="none"/>
                <w:lang w:val="en-US" w:eastAsia="zh-CN"/>
              </w:rPr>
              <w:t>1</w:t>
            </w:r>
          </w:p>
        </w:tc>
        <w:tc>
          <w:tcPr>
            <w:tcW w:w="108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喷油嘴清洗剂(500ML)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瓶</w:t>
            </w:r>
          </w:p>
        </w:tc>
        <w:tc>
          <w:tcPr>
            <w:tcW w:w="61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发动机内部清洗剂(450ML)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纳瓦拉、日产NP300、奔腾B70、帕萨特领域、五十铃大拖车、五十铃小拖车、大众速腾、大众凌度、长城炮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进气道清洗剂(450ML)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纳瓦拉、日产NP300、奔腾B70、帕萨特领域、大众速腾、大众凌度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进气道清洗剂(500ML)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缸内积碳清洗剂(550ML)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纳瓦拉、日产NP300、奔腾B70、帕萨特领域、五十铃大拖车、五十铃小拖车、大众速腾、大众凌度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节气门清洗剂(354ML)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纳瓦拉、日产NP300、奔腾B70、帕萨特领域、五十铃大拖车、五十铃小拖车、大众速腾、大众凌度、长城炮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瓶</w:t>
            </w:r>
          </w:p>
        </w:tc>
        <w:tc>
          <w:tcPr>
            <w:tcW w:w="61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刹车系统养护包</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纳瓦拉、日产NP300、、奔腾B70、帕萨特领域、大众速腾、大众凌度、长城炮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包</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分泵清洗剂（500ML)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喷油嘴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火花塞</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点火线圈</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机油尺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油泵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燃油管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节气门体</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气门室盖垫</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废气管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转向节总成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27-8</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马达总成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起动机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前大灯总成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29-8</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29-9</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29-10</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前杠灯</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前轮轴承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后轮轴承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小平衡杆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33-4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平衡杆胶套</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半轴油封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曲轴前油封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曲轴后油封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减震器上座</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前减震器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后减震器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上支臂</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下支臂</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正时套装</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缓冲块</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44-5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制动总泵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45-8</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刹车软管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46-5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46-6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前刹车片</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47-5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47-6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47-7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前刹车盘</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前刹车分泵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49-8</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49-9</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后刹车片</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后刹车盘</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51-5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51-6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后刹车分泵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刹车油（1L)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53-4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半轴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54-5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横拉杆球头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球笼修理包</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包</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包</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发动机油底壳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日产MP300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57-5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57-6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57-7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膨胀阀</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58-8</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空调清洗剂(500ML）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散热器风扇</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冷凝器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61-5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61-6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61-7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氟134A</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5"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暖风开关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63-4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63-5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63-6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63-7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暖风水管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64-5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回水壶</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节温器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66-5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水箱</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67-5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67-6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67-7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继电器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电瓶</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电瓶200A</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发电机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70-5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70-6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发电机皮带</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雨刮喷水电机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72-3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9"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72-4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油水分离器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73-4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73-5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73-6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前/后氧传感器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74-5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74-6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ABS刹车传感器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水温传感器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76-5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速度传感器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77-5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77-6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曲轴位置传感器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78-8</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车门锁（带中控）</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79-3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79-4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79-5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79-6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79-7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玻璃升降器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车门密封条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81-5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车门窗玻璃密封条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82-3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82-4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82-5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82-6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尾灯</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83-4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83-5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83-6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83-7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83-8</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喇叭</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84-5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84-6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雨刮连动杆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雨刮器片</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挡泥板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87-5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后视镜</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玻璃水（2L）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大灯泡(卤素H4/H7)</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遥控电池(2025/2032)</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雨刮喷水壶</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93-1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轮胎（三角255/70R16）</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93-2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轮胎（回力215/75R15）</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9"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93-3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轮胎（米其林205/55R16）</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93-4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轮胎（米其林225/45R17）</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93-5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华文仿宋" w:hAnsi="华文仿宋" w:eastAsia="华文仿宋" w:cs="华文仿宋"/>
                <w:i w:val="0"/>
                <w:color w:val="000000"/>
                <w:kern w:val="0"/>
                <w:sz w:val="21"/>
                <w:szCs w:val="21"/>
                <w:u w:val="none"/>
                <w:lang w:val="en-US" w:eastAsia="zh-CN" w:bidi="ar"/>
              </w:rPr>
            </w:pPr>
            <w:r>
              <w:rPr>
                <w:rFonts w:hint="default" w:ascii="华文仿宋" w:hAnsi="华文仿宋" w:eastAsia="华文仿宋" w:cs="华文仿宋"/>
                <w:i w:val="0"/>
                <w:color w:val="000000"/>
                <w:kern w:val="0"/>
                <w:sz w:val="21"/>
                <w:szCs w:val="21"/>
                <w:u w:val="none"/>
                <w:lang w:val="en-US" w:eastAsia="zh-CN" w:bidi="ar"/>
              </w:rPr>
              <w:t>轮胎（米其林205/60R16）</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93-6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华文仿宋" w:hAnsi="华文仿宋" w:eastAsia="华文仿宋" w:cs="华文仿宋"/>
                <w:i w:val="0"/>
                <w:color w:val="000000"/>
                <w:kern w:val="0"/>
                <w:sz w:val="21"/>
                <w:szCs w:val="21"/>
                <w:u w:val="none"/>
                <w:lang w:val="en-US" w:eastAsia="zh-CN" w:bidi="ar"/>
              </w:rPr>
            </w:pPr>
            <w:r>
              <w:rPr>
                <w:rFonts w:hint="default" w:ascii="华文仿宋" w:hAnsi="华文仿宋" w:eastAsia="华文仿宋" w:cs="华文仿宋"/>
                <w:i w:val="0"/>
                <w:color w:val="000000"/>
                <w:kern w:val="0"/>
                <w:sz w:val="21"/>
                <w:szCs w:val="21"/>
                <w:u w:val="none"/>
                <w:lang w:val="en-US" w:eastAsia="zh-CN" w:bidi="ar"/>
              </w:rPr>
              <w:t>轮胎（米其林215/55R16）</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93-7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轮胎（佳通825-20 ）</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93-8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轮胎（佳通700R16 ）</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五十铃小拖车、五十铃升降车、五十铃多功能叉车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93-9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轮胎（三角265/60R18）</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93-10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华文仿宋" w:hAnsi="华文仿宋" w:eastAsia="华文仿宋" w:cs="华文仿宋"/>
                <w:i w:val="0"/>
                <w:color w:val="000000"/>
                <w:kern w:val="0"/>
                <w:sz w:val="21"/>
                <w:szCs w:val="21"/>
                <w:u w:val="none"/>
                <w:lang w:val="en-US" w:eastAsia="zh-CN" w:bidi="ar"/>
              </w:rPr>
            </w:pPr>
            <w:r>
              <w:rPr>
                <w:rFonts w:hint="default" w:ascii="华文仿宋" w:hAnsi="华文仿宋" w:eastAsia="华文仿宋" w:cs="华文仿宋"/>
                <w:i w:val="0"/>
                <w:color w:val="000000"/>
                <w:kern w:val="0"/>
                <w:sz w:val="21"/>
                <w:szCs w:val="21"/>
                <w:u w:val="none"/>
                <w:lang w:val="en-US" w:eastAsia="zh-CN" w:bidi="ar"/>
              </w:rPr>
              <w:t>轮胎（佳通255/70R22.5）</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宇通中巴</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93-11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华文仿宋" w:hAnsi="华文仿宋" w:eastAsia="华文仿宋" w:cs="华文仿宋"/>
                <w:i w:val="0"/>
                <w:color w:val="000000"/>
                <w:kern w:val="0"/>
                <w:sz w:val="21"/>
                <w:szCs w:val="21"/>
                <w:u w:val="none"/>
                <w:lang w:val="en-US" w:eastAsia="zh-CN" w:bidi="ar"/>
              </w:rPr>
            </w:pPr>
            <w:r>
              <w:rPr>
                <w:rFonts w:hint="default" w:ascii="华文仿宋" w:hAnsi="华文仿宋" w:eastAsia="华文仿宋" w:cs="华文仿宋"/>
                <w:i w:val="0"/>
                <w:color w:val="000000"/>
                <w:kern w:val="0"/>
                <w:sz w:val="21"/>
                <w:szCs w:val="21"/>
                <w:u w:val="none"/>
                <w:lang w:val="en-US" w:eastAsia="zh-CN" w:bidi="ar"/>
              </w:rPr>
              <w:t>轮胎（佳通295/80R22.5）</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93-12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轮胎（1100-20.B2）</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徐工吊车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空调压缩机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94-5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94-6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94-7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94-8</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94-9</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空调管（高压）</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空调管（低压）</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干燥瓶</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97-5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方向助力泵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曲轴皮带盘</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99-3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99-4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99-5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99-6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发动机脚胶垫</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变速箱胶垫</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101-5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101-6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进气歧管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排气歧管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103-4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103-5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103-6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离合器压盘</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104-5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104-6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104-7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离合器片</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105-5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105-6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105-7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分离轴承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106-5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手刹拉线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 、日产NP300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上水管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空调皮带</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109-3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109-4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下水管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进气压力传感器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空气流量计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112-3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112-4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112-5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三元催化器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113-2</w:t>
            </w:r>
          </w:p>
        </w:tc>
        <w:tc>
          <w:tcPr>
            <w:tcW w:w="216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113-3</w:t>
            </w:r>
          </w:p>
        </w:tc>
        <w:tc>
          <w:tcPr>
            <w:tcW w:w="216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113-4</w:t>
            </w:r>
          </w:p>
        </w:tc>
        <w:tc>
          <w:tcPr>
            <w:tcW w:w="216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113-5</w:t>
            </w:r>
          </w:p>
        </w:tc>
        <w:tc>
          <w:tcPr>
            <w:tcW w:w="216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113-6</w:t>
            </w:r>
          </w:p>
        </w:tc>
        <w:tc>
          <w:tcPr>
            <w:tcW w:w="216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114-1</w:t>
            </w:r>
          </w:p>
        </w:tc>
        <w:tc>
          <w:tcPr>
            <w:tcW w:w="2169"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消声器前节</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114-5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114-6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消声器尾节</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ABS泵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116-5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离合器总泵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117-5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117-6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离合器分泵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118-4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118-5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风扇耦合器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119-3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119-4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发电机皮带张紧轮</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空调皮带张紧轮</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助力泵皮带</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传动轴十字节</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123-4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变速箱油封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124-5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差速器油封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半轴油封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后传动轴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前轮油封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方向机内球头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129-3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129-4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方向联动杆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130-5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130-6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方向机管柱</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131-2</w:t>
            </w:r>
          </w:p>
        </w:tc>
        <w:tc>
          <w:tcPr>
            <w:tcW w:w="216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131-3</w:t>
            </w:r>
          </w:p>
        </w:tc>
        <w:tc>
          <w:tcPr>
            <w:tcW w:w="216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131-4</w:t>
            </w:r>
          </w:p>
        </w:tc>
        <w:tc>
          <w:tcPr>
            <w:tcW w:w="216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131-5</w:t>
            </w:r>
          </w:p>
        </w:tc>
        <w:tc>
          <w:tcPr>
            <w:tcW w:w="216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131-6</w:t>
            </w:r>
          </w:p>
        </w:tc>
        <w:tc>
          <w:tcPr>
            <w:tcW w:w="216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132-1</w:t>
            </w:r>
          </w:p>
        </w:tc>
        <w:tc>
          <w:tcPr>
            <w:tcW w:w="2169"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前减压力轴承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转向副臂</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方向防尘套</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134-5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方向机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方向机总成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倒车灯开关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136-5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136-6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136-7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五十铃多功能叉车、五十铃升降器车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组合开关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137-5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137-6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137-7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玻璃升降器开关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138-4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大灯开关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139-3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中控门锁开关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内开门拉手</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141-5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外开门拉手</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142-3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142-4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142-5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空调面板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143-4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143-5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应急灯开关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144-5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气囊游丝</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145-5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主安全气囊</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146-5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副安全气囊</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147-5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排档拉线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148-4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后钢板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副</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副</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149-3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副</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排挡杆座子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车顶内拉手</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151-5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遮阳板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152-3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152-4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152-5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152-6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水泵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153-4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153-5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153-6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153-7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前平衡杆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钢板套子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刹车分配阀</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刹车真空泵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157-5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157-6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157-7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组合仪表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158-4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158-5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158-6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高压油轨传感器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159-3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过桥轴承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上悬挂球头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下悬挂球头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162-3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减震器弹簧</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轮胎螺丝</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钢板骑马卡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机油压力传感器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166-5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166-6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消声器吊胶</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167-5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行车记录仪</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纳瓦拉、长城炮、日产NP300、帕萨特领域、奔腾B70、大众速腾、大众凌度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169-1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警灯</w:t>
            </w:r>
          </w:p>
        </w:tc>
        <w:tc>
          <w:tcPr>
            <w:tcW w:w="35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169-2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警报喇叭</w:t>
            </w: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169-3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警报控制盒</w:t>
            </w: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169-4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警报控制手柄</w:t>
            </w: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169-5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爆闪灯</w:t>
            </w: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169-6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监控探头</w:t>
            </w: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一档齿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170-5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170-6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170-7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二挡齿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171-5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171-6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171-7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三挡齿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172-3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172-4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172-5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172-6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172-7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四挡齿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173-4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173-5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173-6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173-7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五档齿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174-5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174-6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倒挡齿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175-5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175-6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175-7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1、2档同步器总成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176-5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176-6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3、4档同步器总成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177-5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177-6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5档同步器总成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178-4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178-5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178-6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178-7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一轴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179-3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179-4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179-5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179-6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二轴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副轴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181-5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181-6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同步齿环</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182-3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182-4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182-5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182-6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一轴轴承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183-4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183-5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183-6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二轴轴承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184-5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184-6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184-7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副轴轴承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滚针轴承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186-5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飞轮轴承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187-5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飞轮</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188-4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188-5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188-6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188-7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188-8</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双离合</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机电单元</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档位开关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拨叉</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192-3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192-4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192-5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192-6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拨叉轴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193-4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193-5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193-6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193-7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变速箱上盖</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194-5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194-6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194-7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一轴油封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195-7</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差速器总成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涡轮增压器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197-5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前梁（元宝梁）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198-6</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发动机大修包</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包</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包</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199-3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包</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199-4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包</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199-5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包</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大瓦</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小瓦</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201-5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曲轴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202-3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202-4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202-5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连杆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203-4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203-5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缸盖总成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204-5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进气凸轮轴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205-5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排气凸轮轴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206-5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进气门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207-4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207-5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排气门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208-4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208-5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活塞</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209-3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209-4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209-5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活塞环</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210-5</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缸套</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气门油封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212-3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机油散热器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213-3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213-4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机油泵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空气电子阀</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燃油计量阀</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燃油速度传感器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轨压传感器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NOX传感器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转向管柱</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转向油泵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内顶灯</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雨刮电机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制动气压传感器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水位传感器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增压压力传感器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减震器总成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空气压缩机总成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倒车镜总成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增压器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调节器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138电磁阀</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165电瓶</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保险杠总成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爆闪灯</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边灯</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变速箱垫</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操作器护壳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柴滤</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柴滤（小）</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倒车镜（大方镜）</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电磁电源总开关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电磁溢琉阀</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二通球阀</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二轴后盖</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二轴油封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高低档气管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横拉杆总成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后右分泵总成机滤</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离合器软管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离合器油壶</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离合器助力缸</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马达开关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前挡风玻璃</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张</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前分泵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燃油水分离器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手刹总成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手油泵总成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液压油（16L）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液压油管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油门总泵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刹车调整臂</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预热器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轮胎螺丝</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颗</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刹车气管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远程油门开关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重负菏齿轮油（18L）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防冻液（18L）</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桶</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综合报警器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轴承油</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总闸开关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座椅开关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液压缸</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钢圈</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液压平衡阀</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扭力控制器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上装显示器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条状爆闪灯</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889" w:type="dxa"/>
            <w:gridSpan w:val="7"/>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b/>
                <w:i w:val="0"/>
                <w:color w:val="000000"/>
                <w:kern w:val="0"/>
                <w:sz w:val="32"/>
                <w:szCs w:val="32"/>
                <w:u w:val="none"/>
                <w:lang w:val="en-US" w:eastAsia="zh-CN" w:bidi="ar"/>
              </w:rPr>
            </w:pPr>
          </w:p>
          <w:p>
            <w:pPr>
              <w:pStyle w:val="4"/>
              <w:keepNext w:val="0"/>
              <w:keepLines w:val="0"/>
              <w:suppressLineNumbers w:val="0"/>
              <w:spacing w:before="0" w:beforeAutospacing="0" w:afterAutospacing="0"/>
              <w:ind w:left="0" w:right="0"/>
              <w:rPr>
                <w:rFonts w:hint="default"/>
                <w:szCs w:val="22"/>
                <w:lang w:val="en-US" w:eastAsia="zh-CN"/>
              </w:rPr>
            </w:pPr>
          </w:p>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b/>
                <w:i w:val="0"/>
                <w:color w:val="000000"/>
                <w:kern w:val="0"/>
                <w:sz w:val="32"/>
                <w:szCs w:val="32"/>
                <w:u w:val="none"/>
                <w:lang w:val="en-US" w:eastAsia="zh-CN" w:bidi="ar"/>
              </w:rPr>
            </w:pPr>
          </w:p>
          <w:p>
            <w:pPr>
              <w:pStyle w:val="2"/>
              <w:keepNext w:val="0"/>
              <w:keepLines w:val="0"/>
              <w:suppressLineNumbers w:val="0"/>
              <w:spacing w:before="0" w:beforeAutospacing="0" w:afterAutospacing="0"/>
              <w:ind w:right="0"/>
              <w:rPr>
                <w:rFonts w:hint="default" w:ascii="华文仿宋" w:hAnsi="华文仿宋" w:eastAsia="华文仿宋" w:cs="华文仿宋"/>
                <w:b/>
                <w:i w:val="0"/>
                <w:color w:val="000000"/>
                <w:kern w:val="0"/>
                <w:sz w:val="32"/>
                <w:szCs w:val="32"/>
                <w:u w:val="none"/>
                <w:lang w:val="en-US" w:eastAsia="zh-CN" w:bidi="ar"/>
              </w:rPr>
            </w:pPr>
          </w:p>
          <w:p>
            <w:pPr>
              <w:pStyle w:val="4"/>
              <w:keepNext w:val="0"/>
              <w:keepLines w:val="0"/>
              <w:suppressLineNumbers w:val="0"/>
              <w:spacing w:before="0" w:beforeAutospacing="0" w:afterAutospacing="0"/>
              <w:ind w:left="0" w:right="0"/>
              <w:rPr>
                <w:rFonts w:hint="default" w:ascii="华文仿宋" w:hAnsi="华文仿宋" w:eastAsia="华文仿宋" w:cs="华文仿宋"/>
                <w:b/>
                <w:i w:val="0"/>
                <w:color w:val="000000"/>
                <w:kern w:val="0"/>
                <w:sz w:val="32"/>
                <w:szCs w:val="32"/>
                <w:u w:val="none"/>
                <w:lang w:val="en-US" w:eastAsia="zh-CN" w:bidi="ar"/>
              </w:rPr>
            </w:pPr>
          </w:p>
          <w:p>
            <w:pPr>
              <w:keepNext w:val="0"/>
              <w:keepLines w:val="0"/>
              <w:suppressLineNumbers w:val="0"/>
              <w:spacing w:before="0" w:beforeAutospacing="0" w:after="0" w:afterAutospacing="0"/>
              <w:ind w:left="0" w:right="0"/>
              <w:rPr>
                <w:rFonts w:hint="default" w:ascii="华文仿宋" w:hAnsi="华文仿宋" w:eastAsia="华文仿宋" w:cs="华文仿宋"/>
                <w:b/>
                <w:i w:val="0"/>
                <w:color w:val="000000"/>
                <w:kern w:val="0"/>
                <w:sz w:val="32"/>
                <w:szCs w:val="32"/>
                <w:u w:val="none"/>
                <w:lang w:val="en-US" w:eastAsia="zh-CN" w:bidi="ar"/>
              </w:rPr>
            </w:pPr>
          </w:p>
          <w:p>
            <w:pPr>
              <w:pStyle w:val="2"/>
              <w:keepNext w:val="0"/>
              <w:keepLines w:val="0"/>
              <w:suppressLineNumbers w:val="0"/>
              <w:spacing w:before="0" w:beforeAutospacing="0" w:afterAutospacing="0"/>
              <w:ind w:right="0"/>
              <w:rPr>
                <w:rFonts w:hint="default" w:ascii="华文仿宋" w:hAnsi="华文仿宋" w:eastAsia="华文仿宋" w:cs="华文仿宋"/>
                <w:b/>
                <w:i w:val="0"/>
                <w:color w:val="000000"/>
                <w:kern w:val="0"/>
                <w:sz w:val="32"/>
                <w:szCs w:val="32"/>
                <w:u w:val="none"/>
                <w:lang w:val="en-US" w:eastAsia="zh-CN" w:bidi="ar"/>
              </w:rPr>
            </w:pPr>
          </w:p>
          <w:p>
            <w:pPr>
              <w:pStyle w:val="4"/>
              <w:keepNext w:val="0"/>
              <w:keepLines w:val="0"/>
              <w:suppressLineNumbers w:val="0"/>
              <w:spacing w:before="0" w:beforeAutospacing="0" w:afterAutospacing="0"/>
              <w:ind w:left="0" w:right="0"/>
              <w:rPr>
                <w:rFonts w:hint="default" w:ascii="华文仿宋" w:hAnsi="华文仿宋" w:eastAsia="华文仿宋" w:cs="华文仿宋"/>
                <w:b/>
                <w:i w:val="0"/>
                <w:color w:val="000000"/>
                <w:kern w:val="0"/>
                <w:sz w:val="32"/>
                <w:szCs w:val="32"/>
                <w:u w:val="none"/>
                <w:lang w:val="en-US" w:eastAsia="zh-CN" w:bidi="ar"/>
              </w:rPr>
            </w:pPr>
          </w:p>
          <w:p>
            <w:pPr>
              <w:keepNext w:val="0"/>
              <w:keepLines w:val="0"/>
              <w:suppressLineNumbers w:val="0"/>
              <w:spacing w:before="0" w:beforeAutospacing="0" w:after="0" w:afterAutospacing="0"/>
              <w:ind w:left="0" w:right="0"/>
              <w:rPr>
                <w:rFonts w:hint="default"/>
                <w:szCs w:val="22"/>
                <w:lang w:val="en-US" w:eastAsia="zh-CN"/>
              </w:rPr>
            </w:pPr>
          </w:p>
          <w:p>
            <w:pPr>
              <w:keepNext w:val="0"/>
              <w:keepLines w:val="0"/>
              <w:suppressLineNumbers w:val="0"/>
              <w:spacing w:before="0" w:beforeAutospacing="0" w:after="0" w:afterAutospacing="0"/>
              <w:ind w:left="0" w:right="0"/>
              <w:rPr>
                <w:rFonts w:hint="default" w:ascii="华文仿宋" w:hAnsi="华文仿宋" w:eastAsia="华文仿宋" w:cs="华文仿宋"/>
                <w:b/>
                <w:i w:val="0"/>
                <w:color w:val="000000"/>
                <w:kern w:val="0"/>
                <w:sz w:val="32"/>
                <w:szCs w:val="32"/>
                <w:u w:val="none"/>
                <w:lang w:val="en-US" w:eastAsia="zh-CN" w:bidi="ar"/>
              </w:rPr>
            </w:pPr>
          </w:p>
          <w:p>
            <w:pPr>
              <w:pStyle w:val="2"/>
              <w:keepNext w:val="0"/>
              <w:keepLines w:val="0"/>
              <w:suppressLineNumbers w:val="0"/>
              <w:spacing w:before="0" w:beforeAutospacing="0" w:afterAutospacing="0"/>
              <w:ind w:right="0"/>
              <w:rPr>
                <w:rFonts w:hint="default" w:ascii="华文仿宋" w:hAnsi="华文仿宋" w:eastAsia="华文仿宋" w:cs="华文仿宋"/>
                <w:b/>
                <w:i w:val="0"/>
                <w:color w:val="000000"/>
                <w:kern w:val="0"/>
                <w:sz w:val="32"/>
                <w:szCs w:val="32"/>
                <w:u w:val="none"/>
                <w:lang w:val="en-US" w:eastAsia="zh-CN" w:bidi="ar"/>
              </w:rPr>
            </w:pPr>
          </w:p>
          <w:p>
            <w:pPr>
              <w:pStyle w:val="4"/>
              <w:keepNext w:val="0"/>
              <w:keepLines w:val="0"/>
              <w:suppressLineNumbers w:val="0"/>
              <w:spacing w:before="0" w:beforeAutospacing="0" w:afterAutospacing="0"/>
              <w:ind w:left="0" w:right="0"/>
              <w:rPr>
                <w:rFonts w:hint="default" w:ascii="华文仿宋" w:hAnsi="华文仿宋" w:eastAsia="华文仿宋" w:cs="华文仿宋"/>
                <w:b/>
                <w:i w:val="0"/>
                <w:color w:val="000000"/>
                <w:kern w:val="0"/>
                <w:sz w:val="32"/>
                <w:szCs w:val="32"/>
                <w:u w:val="none"/>
                <w:lang w:val="en-US" w:eastAsia="zh-CN" w:bidi="ar"/>
              </w:rPr>
            </w:pPr>
          </w:p>
          <w:p>
            <w:pPr>
              <w:keepNext w:val="0"/>
              <w:keepLines w:val="0"/>
              <w:suppressLineNumbers w:val="0"/>
              <w:spacing w:before="0" w:beforeAutospacing="0" w:after="0" w:afterAutospacing="0"/>
              <w:ind w:left="0" w:right="0"/>
              <w:rPr>
                <w:rFonts w:hint="default"/>
                <w:szCs w:val="22"/>
                <w:lang w:val="en-US" w:eastAsia="zh-CN"/>
              </w:rPr>
            </w:pPr>
          </w:p>
          <w:p>
            <w:pPr>
              <w:pStyle w:val="2"/>
              <w:keepNext w:val="0"/>
              <w:keepLines w:val="0"/>
              <w:suppressLineNumbers w:val="0"/>
              <w:spacing w:before="0" w:beforeAutospacing="0" w:afterAutospacing="0"/>
              <w:ind w:right="0"/>
              <w:rPr>
                <w:rFonts w:hint="default"/>
                <w:lang w:val="en-US" w:eastAsia="zh-CN"/>
              </w:rPr>
            </w:pPr>
          </w:p>
          <w:p>
            <w:pPr>
              <w:keepNext w:val="0"/>
              <w:keepLines w:val="0"/>
              <w:widowControl/>
              <w:suppressLineNumbers w:val="0"/>
              <w:spacing w:before="0" w:beforeAutospacing="0" w:after="0" w:afterAutospacing="0"/>
              <w:ind w:left="0" w:leftChars="0" w:right="0" w:rightChars="0" w:firstLine="641" w:firstLineChars="200"/>
              <w:jc w:val="both"/>
              <w:textAlignment w:val="center"/>
              <w:rPr>
                <w:rFonts w:hint="eastAsia" w:ascii="华文仿宋" w:hAnsi="华文仿宋" w:eastAsia="华文仿宋" w:cs="华文仿宋"/>
                <w:i w:val="0"/>
                <w:color w:val="000000"/>
                <w:kern w:val="0"/>
                <w:sz w:val="21"/>
                <w:szCs w:val="21"/>
                <w:u w:val="none"/>
                <w:lang w:val="en-US" w:eastAsia="zh-CN" w:bidi="ar"/>
              </w:rPr>
            </w:pPr>
            <w:r>
              <w:rPr>
                <w:rFonts w:hint="default" w:ascii="华文仿宋" w:hAnsi="华文仿宋" w:eastAsia="华文仿宋" w:cs="华文仿宋"/>
                <w:b/>
                <w:i w:val="0"/>
                <w:color w:val="000000"/>
                <w:kern w:val="0"/>
                <w:sz w:val="32"/>
                <w:szCs w:val="32"/>
                <w:u w:val="none"/>
                <w:lang w:val="en-US" w:eastAsia="zh-CN" w:bidi="ar"/>
              </w:rPr>
              <w:t>中小型其它车辆维修工时费工程量清单</w:t>
            </w:r>
            <w:r>
              <w:rPr>
                <w:rFonts w:hint="eastAsia" w:ascii="华文仿宋" w:hAnsi="华文仿宋" w:eastAsia="华文仿宋" w:cs="华文仿宋"/>
                <w:b/>
                <w:i w:val="0"/>
                <w:color w:val="000000"/>
                <w:kern w:val="0"/>
                <w:sz w:val="32"/>
                <w:szCs w:val="32"/>
                <w:u w:val="none"/>
                <w:lang w:val="en-US" w:eastAsia="zh-CN" w:bidi="ar"/>
              </w:rPr>
              <w:t>最高比选限价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889" w:type="dxa"/>
            <w:gridSpan w:val="7"/>
            <w:tcBorders>
              <w:top w:val="nil"/>
              <w:left w:val="nil"/>
              <w:bottom w:val="single" w:color="auto"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华文仿宋" w:hAnsi="华文仿宋" w:eastAsia="华文仿宋" w:cs="华文仿宋"/>
                <w:i w:val="0"/>
                <w:color w:val="000000"/>
                <w:kern w:val="0"/>
                <w:sz w:val="21"/>
                <w:szCs w:val="21"/>
                <w:u w:val="none"/>
                <w:lang w:val="en-US" w:eastAsia="zh-CN" w:bidi="ar"/>
              </w:rPr>
            </w:pPr>
            <w:r>
              <w:rPr>
                <w:rFonts w:hint="default" w:ascii="华文仿宋" w:hAnsi="华文仿宋" w:eastAsia="华文仿宋" w:cs="华文仿宋"/>
                <w:i w:val="0"/>
                <w:color w:val="000000"/>
                <w:kern w:val="0"/>
                <w:sz w:val="24"/>
                <w:szCs w:val="24"/>
                <w:u w:val="none"/>
                <w:lang w:val="en-US" w:eastAsia="zh-CN" w:bidi="ar"/>
              </w:rPr>
              <w:t xml:space="preserve">   合同编号：ZXWX                                     人民币单位：元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75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华文仿宋" w:hAnsi="华文仿宋" w:eastAsia="华文仿宋" w:cs="华文仿宋"/>
                <w:i w:val="0"/>
                <w:color w:val="000000"/>
                <w:kern w:val="2"/>
                <w:sz w:val="21"/>
                <w:szCs w:val="21"/>
                <w:u w:val="none"/>
                <w:lang w:val="en-US" w:eastAsia="zh-CN" w:bidi="ar-SA"/>
              </w:rPr>
            </w:pPr>
            <w:r>
              <w:rPr>
                <w:rFonts w:hint="default" w:ascii="华文仿宋" w:hAnsi="华文仿宋" w:eastAsia="华文仿宋" w:cs="华文仿宋"/>
                <w:i w:val="0"/>
                <w:color w:val="000000"/>
                <w:kern w:val="0"/>
                <w:sz w:val="21"/>
                <w:szCs w:val="21"/>
                <w:u w:val="none"/>
                <w:lang w:val="en-US" w:eastAsia="zh-CN" w:bidi="ar"/>
              </w:rPr>
              <w:t>清单号</w:t>
            </w:r>
          </w:p>
        </w:tc>
        <w:tc>
          <w:tcPr>
            <w:tcW w:w="2250"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华文仿宋" w:hAnsi="华文仿宋" w:eastAsia="华文仿宋" w:cs="华文仿宋"/>
                <w:i w:val="0"/>
                <w:color w:val="000000"/>
                <w:kern w:val="2"/>
                <w:sz w:val="21"/>
                <w:szCs w:val="21"/>
                <w:u w:val="none"/>
                <w:lang w:val="en-US" w:eastAsia="zh-CN" w:bidi="ar-SA"/>
              </w:rPr>
            </w:pPr>
            <w:r>
              <w:rPr>
                <w:rFonts w:hint="default" w:ascii="华文仿宋" w:hAnsi="华文仿宋" w:eastAsia="华文仿宋" w:cs="华文仿宋"/>
                <w:i w:val="0"/>
                <w:color w:val="000000"/>
                <w:kern w:val="0"/>
                <w:sz w:val="21"/>
                <w:szCs w:val="21"/>
                <w:u w:val="none"/>
                <w:lang w:val="en-US" w:eastAsia="zh-CN" w:bidi="ar"/>
              </w:rPr>
              <w:t>维修项目</w:t>
            </w:r>
          </w:p>
        </w:tc>
        <w:tc>
          <w:tcPr>
            <w:tcW w:w="35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华文仿宋" w:hAnsi="华文仿宋" w:eastAsia="华文仿宋" w:cs="华文仿宋"/>
                <w:i w:val="0"/>
                <w:color w:val="000000"/>
                <w:kern w:val="2"/>
                <w:sz w:val="21"/>
                <w:szCs w:val="21"/>
                <w:u w:val="none"/>
                <w:lang w:val="en-US" w:eastAsia="zh-CN" w:bidi="ar-SA"/>
              </w:rPr>
            </w:pPr>
            <w:r>
              <w:rPr>
                <w:rFonts w:hint="default" w:ascii="华文仿宋" w:hAnsi="华文仿宋" w:eastAsia="华文仿宋" w:cs="华文仿宋"/>
                <w:i w:val="0"/>
                <w:color w:val="000000"/>
                <w:kern w:val="0"/>
                <w:sz w:val="21"/>
                <w:szCs w:val="21"/>
                <w:u w:val="none"/>
                <w:lang w:val="en-US" w:eastAsia="zh-CN" w:bidi="ar"/>
              </w:rPr>
              <w:t>车型</w:t>
            </w:r>
          </w:p>
        </w:tc>
        <w:tc>
          <w:tcPr>
            <w:tcW w:w="66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华文仿宋" w:hAnsi="华文仿宋" w:eastAsia="华文仿宋" w:cs="华文仿宋"/>
                <w:i w:val="0"/>
                <w:color w:val="000000"/>
                <w:kern w:val="2"/>
                <w:sz w:val="21"/>
                <w:szCs w:val="21"/>
                <w:u w:val="none"/>
                <w:lang w:val="en-US" w:eastAsia="zh-CN" w:bidi="ar-SA"/>
              </w:rPr>
            </w:pPr>
            <w:r>
              <w:rPr>
                <w:rFonts w:hint="default" w:ascii="华文仿宋" w:hAnsi="华文仿宋" w:eastAsia="华文仿宋" w:cs="华文仿宋"/>
                <w:i w:val="0"/>
                <w:color w:val="000000"/>
                <w:kern w:val="0"/>
                <w:sz w:val="21"/>
                <w:szCs w:val="21"/>
                <w:u w:val="none"/>
                <w:lang w:val="en-US" w:eastAsia="zh-CN" w:bidi="ar"/>
              </w:rPr>
              <w:t>单位</w:t>
            </w:r>
          </w:p>
        </w:tc>
        <w:tc>
          <w:tcPr>
            <w:tcW w:w="61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华文仿宋" w:hAnsi="华文仿宋" w:eastAsia="华文仿宋" w:cs="华文仿宋"/>
                <w:i w:val="0"/>
                <w:color w:val="000000"/>
                <w:kern w:val="2"/>
                <w:sz w:val="21"/>
                <w:szCs w:val="21"/>
                <w:u w:val="none"/>
                <w:lang w:val="en-US" w:eastAsia="zh-CN" w:bidi="ar-SA"/>
              </w:rPr>
            </w:pPr>
            <w:r>
              <w:rPr>
                <w:rFonts w:hint="default" w:ascii="华文仿宋" w:hAnsi="华文仿宋" w:eastAsia="华文仿宋" w:cs="华文仿宋"/>
                <w:i w:val="0"/>
                <w:color w:val="000000"/>
                <w:kern w:val="0"/>
                <w:sz w:val="21"/>
                <w:szCs w:val="21"/>
                <w:u w:val="none"/>
                <w:lang w:val="en-US" w:eastAsia="zh-CN" w:bidi="ar"/>
              </w:rPr>
              <w:t>数量</w:t>
            </w:r>
          </w:p>
        </w:tc>
        <w:tc>
          <w:tcPr>
            <w:tcW w:w="108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华文仿宋" w:hAnsi="华文仿宋" w:eastAsia="华文仿宋" w:cs="华文仿宋"/>
                <w:i w:val="0"/>
                <w:color w:val="000000"/>
                <w:kern w:val="0"/>
                <w:sz w:val="21"/>
                <w:szCs w:val="21"/>
                <w:u w:val="none"/>
                <w:lang w:val="en-US" w:eastAsia="zh-CN" w:bidi="ar"/>
              </w:rPr>
            </w:pPr>
            <w:r>
              <w:rPr>
                <w:rFonts w:hint="eastAsia" w:ascii="华文仿宋" w:hAnsi="华文仿宋" w:eastAsia="华文仿宋" w:cs="华文仿宋"/>
                <w:i w:val="0"/>
                <w:color w:val="000000"/>
                <w:kern w:val="0"/>
                <w:sz w:val="21"/>
                <w:szCs w:val="21"/>
                <w:u w:val="none"/>
                <w:lang w:val="en-US" w:eastAsia="zh-CN" w:bidi="ar"/>
              </w:rPr>
              <w:t>单</w:t>
            </w:r>
            <w:r>
              <w:rPr>
                <w:rFonts w:hint="default" w:ascii="华文仿宋" w:hAnsi="华文仿宋" w:eastAsia="华文仿宋" w:cs="华文仿宋"/>
                <w:i w:val="0"/>
                <w:color w:val="000000"/>
                <w:kern w:val="0"/>
                <w:sz w:val="21"/>
                <w:szCs w:val="21"/>
                <w:u w:val="none"/>
                <w:lang w:val="en-US" w:eastAsia="zh-CN" w:bidi="ar"/>
              </w:rPr>
              <w:t>价</w:t>
            </w:r>
          </w:p>
          <w:p>
            <w:pPr>
              <w:keepNext w:val="0"/>
              <w:keepLines w:val="0"/>
              <w:widowControl/>
              <w:suppressLineNumbers w:val="0"/>
              <w:spacing w:before="0" w:beforeAutospacing="0" w:after="0" w:afterAutospacing="0"/>
              <w:ind w:left="0" w:leftChars="0" w:right="0" w:rightChars="0"/>
              <w:jc w:val="center"/>
              <w:textAlignment w:val="center"/>
              <w:rPr>
                <w:rFonts w:hint="default" w:ascii="华文仿宋" w:hAnsi="华文仿宋" w:eastAsia="华文仿宋" w:cs="华文仿宋"/>
                <w:i w:val="0"/>
                <w:color w:val="000000"/>
                <w:kern w:val="2"/>
                <w:sz w:val="21"/>
                <w:szCs w:val="21"/>
                <w:u w:val="none"/>
                <w:lang w:val="en-US" w:eastAsia="zh-CN" w:bidi="ar-SA"/>
              </w:rPr>
            </w:pPr>
            <w:r>
              <w:rPr>
                <w:rFonts w:hint="eastAsia" w:ascii="华文仿宋" w:hAnsi="华文仿宋" w:eastAsia="华文仿宋" w:cs="华文仿宋"/>
                <w:i w:val="0"/>
                <w:color w:val="000000"/>
                <w:kern w:val="0"/>
                <w:sz w:val="21"/>
                <w:szCs w:val="21"/>
                <w:u w:val="none"/>
                <w:lang w:val="en-US" w:eastAsia="zh-CN" w:bidi="ar"/>
              </w:rPr>
              <w:t>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75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w:t>
            </w:r>
          </w:p>
        </w:tc>
        <w:tc>
          <w:tcPr>
            <w:tcW w:w="2250"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发动机保养</w:t>
            </w:r>
          </w:p>
        </w:tc>
        <w:tc>
          <w:tcPr>
            <w:tcW w:w="35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759"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w:t>
            </w:r>
          </w:p>
        </w:tc>
        <w:tc>
          <w:tcPr>
            <w:tcW w:w="2250" w:type="dxa"/>
            <w:gridSpan w:val="2"/>
            <w:vMerge w:val="continue"/>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更换空调格</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更换空气格</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更换汽（柴）油格</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更换波箱油</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更换转向助力油</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更换防冻液</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更换齿轮油</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清洗三元催化</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清洗喷油嘴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清洗发动机内部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清洗进气道</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清洗缸内积碳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清洗节气门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清洗刹车分泵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更换喷油嘴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更换火花塞</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更换点火线圈</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更换机油尺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更换汽油泵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更换燃油管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更换节气门体</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更换气门室盖垫</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更换废气管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更换转向节</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更换马达</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更换前大灯</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更换前杠灯</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更换前轮轴承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纳瓦拉、日产300、帕萨特领域、奔腾B70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29-3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更换后轮轴承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更换小平衡杆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更换平衡杆胶套</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更换半轴油封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更换曲轴前油封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34-3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34-4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更换曲轴后油封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更换减震器上座</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更换前减震器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更换后减震器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更换上支臂</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更换下支臂</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更换时规套装</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更换后减缓冲块</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更换刹车总泵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更换刹车软管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更换前刹车片</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更换前刹车盘</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更换前刹车分泵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更换后刹车片</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更换后刹车盘</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更换后刹车分泵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更换刹车油</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更换半轴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更换横拉杆球头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更换球笼修理包</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包</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更换发动机油底壳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更换膨胀阀</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空调除臭</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更换散热器风扇</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更换冷凝器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加氟</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更换暖风开关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更换暖风水管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更换回水壶</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更换节温器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更换水箱</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更换继电器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更换电瓶</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更换发电机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更换发电机皮带</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更换喷水电机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更换油水分离器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更换前/后氧传感器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更换ABS传感器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更换水温传感器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速度传感器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更换位置传感器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76-3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76-4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更换车门锁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更换玻璃升降器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更换车门密封条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更换玻璃密封条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更换尾灯</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更换喇叭</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更换雨刮连动杆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更换雨刮器片</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更换挡泥板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付</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更换后视镜</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更换灯泡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更换雨刮喷水壶</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前杠喷漆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后杠喷漆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车门喷漆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裙边喷漆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前叶子板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机盖喷漆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顶棚做漆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轮眉喷漆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尾门喷漆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97-3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后叶子板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大众速腾、大众凌度、帕萨特领域、奔腾B70、五十铃大拖车、五十铃小拖车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补胎</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四轮定位</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更换轮胎</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纳瓦拉、日产NP300、大众速腾、大众凌度、帕萨特领域、奔腾B70、长城炮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更换空调压缩机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纳瓦拉、日产NP300、帕萨领域、奔腾B70、大众速腾、大众凌度、五十铃大拖车、五十铃小拖车、长城炮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更换空调高压管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更换空调低压管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 xml:space="preserve"> 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更换干燥瓶</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更换方向助力泵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更换曲轴皮带盘</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更换发动机脚胶垫</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更换变速箱胶垫</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更换进气歧管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更换排气歧管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更换离合器三件套</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纳瓦拉，日产NP300，帕萨特领域，奔腾B70、大众速腾，大众凌度、长城炮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更换手刹拉线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更换上水管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更换下水管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更换空调皮带</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更换进气压力传感器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更换空气流量计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更换三元催化</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更换消声器前节</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更换ABS泵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更换离合器总泵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更换离合器分泵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更换风扇耦合器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更换发电机皮带张紧轮</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更换空调皮带张紧轮</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更换助力泵皮带</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更换传动轴十字节</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更换变速箱油封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更换差速器油封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更换半轴油封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更换传动轴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更换前轮油封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更换拉杆内球头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更换方向连动杆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更换方向管柱</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更换压力轴承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更换转向副臂</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日产NP300，五十铃大拖车，五十铃小拖车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更换方向机防尘套</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纳瓦拉，帕萨特领域，奔腾B70、大众速腾</w:t>
            </w:r>
            <w:r>
              <w:rPr>
                <w:rStyle w:val="62"/>
                <w:rFonts w:hAnsi="华文仿宋"/>
                <w:lang w:val="en-US" w:eastAsia="zh-CN" w:bidi="ar"/>
              </w:rPr>
              <w:t>、</w:t>
            </w:r>
            <w:r>
              <w:rPr>
                <w:rFonts w:hint="default" w:ascii="华文仿宋" w:hAnsi="华文仿宋" w:eastAsia="华文仿宋" w:cs="华文仿宋"/>
                <w:i w:val="0"/>
                <w:color w:val="000000"/>
                <w:kern w:val="0"/>
                <w:sz w:val="21"/>
                <w:szCs w:val="21"/>
                <w:u w:val="none"/>
                <w:lang w:val="en-US" w:eastAsia="zh-CN" w:bidi="ar"/>
              </w:rPr>
              <w:t>大众凌度、长城炮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更换方向机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更换倒车灯开关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更换组合开关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更换大灯开关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帕萨特领域，大众速腾，大众凌度、长城炮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更换玻璃升降器开关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更换中控门锁开关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更换内拉手</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更换外拉手</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更换空调面板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更换应急灯开关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纳瓦拉，NP300，帕萨特领域，奔腾B70、大众速腾，长城炮、大众凌度、五十铃大、小拖车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更换气囊游丝</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更换安全气囊</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更换副气囊</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更换排挡杆拉线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更换后钢板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更换排挡杆座子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更换车顶拉手</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更换遮阳板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更换水泵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158-3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更换前平衡杆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更换钢板套子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副</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副</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更换刹车分配阀</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更换刹车真空泵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更换组合仪表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更换高压油轨传感器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更换过桥轴承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更换上悬挂球头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更换下悬挂球头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更换减震器弹簧</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更换轮胎螺丝</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更换骑马卡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更换机油压力传感器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更换消声器吊胶</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安装行车记录仪</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安装警灯警报器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纳瓦拉，日产NP300，帕萨特领域，奔腾B70、大众速腾，长城炮、大众凌度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维修变速箱</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175-3</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175-4</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更换机电单元</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Chars="10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更换双离合</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更换档位开关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大众速腾，大众凌度，帕萨特领域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更换涡轮增压器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帕萨特领域，大众速腾，大众凌度、长城炮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五十铃大拖车，五十铃小拖车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更换元宝梁（前梁）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181-1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大修发动机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181-2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182-1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更换曲轴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182-2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183-1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更换连杆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183-2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184-1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更换缸盖总成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184-2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更换进/排气凸轮轴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185-2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186-1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更换进/排气门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186-2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组</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187-1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更换活塞（活塞环）</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187-2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188-1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更换气门油封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188-2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189-1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更换机油散热器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189-2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190-1</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更换机油泵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帕萨特领域，奔腾B70、大众速腾，大众凌度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190-2</w:t>
            </w: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纳瓦拉，日产NP300，长城炮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更换空气电子阀</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更换燃油计量阀</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更换燃油速度传感器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更换轨压传感器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更换NOX传感器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更换机油压力传感器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更换转向节总成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更换转向管柱</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199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更换转向油泵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更换杠灯</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更换内顶灯</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更换雨刮电机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更换制动气压传感器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华文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更换水位传感器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更换增压压力传感器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更换减震器总成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更换空气压缩机总成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更换倒车镜总成（含喷漆）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更换大灯总成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更换尾灯</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更换组合开关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更换雨刮连动杆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更换雨刮片</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更换发电机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更换增压器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更换电瓶</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更换涨紧轮</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更换方向机总成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219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更换调节器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更换138电磁阀</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更换保险杠总成（含喷漆）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更换燃油沉淀器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更换空调压缩机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更换机油集滤器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更换油底壳或垫</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更换发电机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更换起动机</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更换增压器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229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更换离合器压盘</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更换离速箱壳体</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更换二轴球阀</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更换二轴</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更换前钢圈轮胎</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更换前挡风玻璃</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更换液压缸</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检修空调</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汽车解码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五十铃多功能叉车、五十铃升降车，宇通客车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更换电磁溢琉阀</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239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更换横拉杆总成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更换离合器软管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更换离合器助力缸</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更换离合器总泵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更换前分泵</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更换手刹总成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更换手油泵总成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更换尾灯</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更换液压油</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更换液压油管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249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更换大灯总成</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更换刹车调整臂</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更换预热器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更换刹车气管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更换远程油门开关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更换齿轮油</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更换防冻液</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更换综合报警器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更换总闸开关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更换座椅开关</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259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更换液压平衡阀</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260</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检修更换扭力控制器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261</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检修更换上装显示器</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262</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更换爆闪</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263</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打黄油</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264</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动平衡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265</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检修液压系统</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266</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上装打磨喷漆</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267</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检修警灯线路/更换警灯</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268</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更换机油、机油滤</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269</w:t>
            </w:r>
          </w:p>
        </w:tc>
        <w:tc>
          <w:tcPr>
            <w:tcW w:w="2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检修钢丝铰盘</w:t>
            </w:r>
          </w:p>
        </w:tc>
        <w:tc>
          <w:tcPr>
            <w:tcW w:w="3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五十铃多功能叉车、五十铃升降车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次</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rPr>
            </w:pPr>
            <w:r>
              <w:rPr>
                <w:rFonts w:hint="default" w:ascii="华文仿宋" w:hAnsi="华文仿宋" w:eastAsia="华文仿宋" w:cs="华文仿宋"/>
                <w:i w:val="0"/>
                <w:color w:val="000000"/>
                <w:kern w:val="0"/>
                <w:sz w:val="21"/>
                <w:szCs w:val="21"/>
                <w:u w:val="none"/>
                <w:lang w:val="en-US" w:eastAsia="zh-CN" w:bidi="ar"/>
              </w:rPr>
              <w:t>800</w:t>
            </w:r>
          </w:p>
        </w:tc>
      </w:tr>
    </w:tbl>
    <w:p>
      <w:pPr>
        <w:pStyle w:val="16"/>
        <w:rPr>
          <w:rFonts w:hint="eastAsia" w:eastAsia="方正小标宋简体"/>
          <w:sz w:val="32"/>
          <w:szCs w:val="32"/>
          <w:lang w:val="en-US" w:eastAsia="zh-CN"/>
        </w:rPr>
      </w:pPr>
    </w:p>
    <w:p>
      <w:pPr>
        <w:keepNext/>
        <w:keepLines/>
        <w:tabs>
          <w:tab w:val="left" w:pos="540"/>
          <w:tab w:val="left" w:pos="771"/>
        </w:tabs>
        <w:spacing w:line="200" w:lineRule="atLeast"/>
        <w:ind w:firstLine="1600" w:firstLineChars="500"/>
        <w:jc w:val="both"/>
        <w:outlineLvl w:val="1"/>
        <w:rPr>
          <w:rFonts w:hint="eastAsia" w:eastAsia="方正小标宋简体"/>
          <w:sz w:val="32"/>
          <w:szCs w:val="32"/>
          <w:lang w:val="en-US" w:eastAsia="zh-CN"/>
        </w:rPr>
      </w:pPr>
    </w:p>
    <w:p>
      <w:pPr>
        <w:pStyle w:val="2"/>
        <w:rPr>
          <w:rFonts w:hint="eastAsia" w:eastAsia="方正小标宋简体"/>
          <w:sz w:val="32"/>
          <w:szCs w:val="32"/>
          <w:lang w:val="en-US" w:eastAsia="zh-CN"/>
        </w:rPr>
      </w:pPr>
    </w:p>
    <w:p>
      <w:pPr>
        <w:pStyle w:val="4"/>
        <w:rPr>
          <w:rFonts w:hint="eastAsia" w:eastAsia="方正小标宋简体"/>
          <w:sz w:val="32"/>
          <w:szCs w:val="32"/>
          <w:lang w:val="en-US" w:eastAsia="zh-CN"/>
        </w:rPr>
      </w:pPr>
    </w:p>
    <w:p>
      <w:pPr>
        <w:rPr>
          <w:rFonts w:hint="eastAsia"/>
          <w:lang w:val="en-US" w:eastAsia="zh-CN"/>
        </w:rPr>
      </w:pPr>
    </w:p>
    <w:p>
      <w:pPr>
        <w:rPr>
          <w:rFonts w:hint="eastAsia"/>
          <w:lang w:val="en-US" w:eastAsia="zh-CN"/>
        </w:rPr>
      </w:pPr>
    </w:p>
    <w:p>
      <w:pPr>
        <w:keepNext/>
        <w:keepLines/>
        <w:tabs>
          <w:tab w:val="left" w:pos="540"/>
          <w:tab w:val="left" w:pos="771"/>
        </w:tabs>
        <w:spacing w:line="200" w:lineRule="atLeast"/>
        <w:ind w:firstLine="1600" w:firstLineChars="500"/>
        <w:jc w:val="both"/>
        <w:outlineLvl w:val="1"/>
        <w:rPr>
          <w:rFonts w:hint="eastAsia" w:eastAsia="方正小标宋简体"/>
          <w:sz w:val="32"/>
          <w:szCs w:val="32"/>
          <w:lang w:val="en-US" w:eastAsia="zh-CN"/>
        </w:rPr>
      </w:pPr>
    </w:p>
    <w:p>
      <w:pPr>
        <w:pStyle w:val="24"/>
        <w:spacing w:line="240" w:lineRule="auto"/>
        <w:ind w:left="0" w:leftChars="0" w:firstLine="0" w:firstLineChars="0"/>
        <w:jc w:val="both"/>
        <w:rPr>
          <w:rFonts w:hint="default" w:eastAsia="方正小标宋简体"/>
          <w:sz w:val="44"/>
          <w:szCs w:val="44"/>
          <w:lang w:val="en-US" w:eastAsia="zh-CN"/>
        </w:rPr>
      </w:pPr>
    </w:p>
    <w:p>
      <w:pPr>
        <w:pStyle w:val="24"/>
        <w:spacing w:line="240" w:lineRule="auto"/>
        <w:ind w:left="0" w:leftChars="0" w:firstLine="0" w:firstLineChars="0"/>
        <w:jc w:val="both"/>
        <w:rPr>
          <w:rFonts w:hint="default" w:eastAsia="方正小标宋简体"/>
          <w:sz w:val="44"/>
          <w:szCs w:val="44"/>
          <w:lang w:val="en-US" w:eastAsia="zh-CN"/>
        </w:rPr>
      </w:pPr>
    </w:p>
    <w:p>
      <w:pPr>
        <w:pStyle w:val="24"/>
        <w:spacing w:line="240" w:lineRule="auto"/>
        <w:ind w:left="0" w:leftChars="0" w:firstLine="0" w:firstLineChars="0"/>
        <w:jc w:val="both"/>
        <w:rPr>
          <w:rFonts w:hint="default" w:eastAsia="方正小标宋简体"/>
          <w:sz w:val="44"/>
          <w:szCs w:val="44"/>
          <w:lang w:val="en-US" w:eastAsia="zh-CN"/>
        </w:rPr>
      </w:pPr>
    </w:p>
    <w:p>
      <w:pPr>
        <w:pStyle w:val="24"/>
        <w:spacing w:line="240" w:lineRule="auto"/>
        <w:ind w:left="0" w:leftChars="0" w:firstLine="0" w:firstLineChars="0"/>
        <w:jc w:val="both"/>
        <w:rPr>
          <w:rFonts w:hint="default" w:eastAsia="方正小标宋简体"/>
          <w:sz w:val="44"/>
          <w:szCs w:val="44"/>
          <w:lang w:val="en-US" w:eastAsia="zh-CN"/>
        </w:rPr>
      </w:pPr>
    </w:p>
    <w:p>
      <w:pPr>
        <w:pStyle w:val="24"/>
        <w:spacing w:line="240" w:lineRule="auto"/>
        <w:ind w:left="0" w:leftChars="0" w:firstLine="0" w:firstLineChars="0"/>
        <w:jc w:val="both"/>
        <w:rPr>
          <w:rFonts w:hint="default" w:eastAsia="方正小标宋简体"/>
          <w:sz w:val="44"/>
          <w:szCs w:val="44"/>
          <w:lang w:val="en-US" w:eastAsia="zh-CN"/>
        </w:rPr>
      </w:pPr>
    </w:p>
    <w:p>
      <w:pPr>
        <w:pStyle w:val="24"/>
        <w:spacing w:line="240" w:lineRule="auto"/>
        <w:ind w:left="0" w:leftChars="0" w:firstLine="0" w:firstLineChars="0"/>
        <w:jc w:val="both"/>
        <w:rPr>
          <w:rFonts w:hint="default" w:eastAsia="方正小标宋简体"/>
          <w:sz w:val="44"/>
          <w:szCs w:val="44"/>
          <w:lang w:val="en-US" w:eastAsia="zh-CN"/>
        </w:rPr>
      </w:pPr>
    </w:p>
    <w:p>
      <w:pPr>
        <w:pStyle w:val="24"/>
        <w:spacing w:line="240" w:lineRule="auto"/>
        <w:ind w:left="0" w:leftChars="0" w:firstLine="0" w:firstLineChars="0"/>
        <w:jc w:val="both"/>
        <w:rPr>
          <w:rFonts w:hint="default" w:eastAsia="方正小标宋简体"/>
          <w:sz w:val="44"/>
          <w:szCs w:val="44"/>
          <w:lang w:val="en-US" w:eastAsia="zh-CN"/>
        </w:rPr>
      </w:pPr>
    </w:p>
    <w:p>
      <w:pPr>
        <w:pStyle w:val="24"/>
        <w:spacing w:line="240" w:lineRule="auto"/>
        <w:ind w:left="0" w:leftChars="0" w:firstLine="0" w:firstLineChars="0"/>
        <w:jc w:val="both"/>
        <w:rPr>
          <w:rFonts w:hint="default" w:eastAsia="方正小标宋简体"/>
          <w:sz w:val="44"/>
          <w:szCs w:val="44"/>
          <w:lang w:val="en-US" w:eastAsia="zh-CN"/>
        </w:rPr>
      </w:pPr>
    </w:p>
    <w:p>
      <w:pPr>
        <w:pStyle w:val="24"/>
        <w:spacing w:line="240" w:lineRule="auto"/>
        <w:ind w:left="0" w:leftChars="0" w:firstLine="0" w:firstLineChars="0"/>
        <w:jc w:val="both"/>
        <w:rPr>
          <w:rFonts w:hint="default" w:eastAsia="方正小标宋简体"/>
          <w:sz w:val="44"/>
          <w:szCs w:val="44"/>
          <w:lang w:val="en-US" w:eastAsia="zh-CN"/>
        </w:rPr>
      </w:pPr>
    </w:p>
    <w:p>
      <w:pPr>
        <w:pStyle w:val="24"/>
        <w:spacing w:line="240" w:lineRule="auto"/>
        <w:ind w:left="0" w:leftChars="0" w:firstLine="0" w:firstLineChars="0"/>
        <w:jc w:val="both"/>
        <w:rPr>
          <w:rFonts w:hint="default" w:eastAsia="方正小标宋简体"/>
          <w:sz w:val="44"/>
          <w:szCs w:val="44"/>
          <w:lang w:val="en-US" w:eastAsia="zh-CN"/>
        </w:rPr>
      </w:pPr>
    </w:p>
    <w:p>
      <w:pPr>
        <w:pStyle w:val="24"/>
        <w:spacing w:line="240" w:lineRule="auto"/>
        <w:ind w:left="0" w:leftChars="0" w:firstLine="0" w:firstLineChars="0"/>
        <w:jc w:val="both"/>
        <w:rPr>
          <w:rFonts w:hint="default" w:eastAsia="方正小标宋简体"/>
          <w:sz w:val="44"/>
          <w:szCs w:val="44"/>
          <w:lang w:val="en-US" w:eastAsia="zh-CN"/>
        </w:rPr>
      </w:pPr>
    </w:p>
    <w:p>
      <w:pPr>
        <w:pStyle w:val="7"/>
        <w:jc w:val="center"/>
      </w:pPr>
      <w:r>
        <w:rPr>
          <w:rFonts w:hint="eastAsia"/>
        </w:rPr>
        <w:t>清排障特种车辆维修配件工程量清单</w:t>
      </w:r>
      <w:r>
        <w:rPr>
          <w:rFonts w:hint="eastAsia"/>
          <w:lang w:val="en-US" w:eastAsia="zh-CN"/>
        </w:rPr>
        <w:t>最高比选限价</w:t>
      </w:r>
    </w:p>
    <w:p>
      <w:pPr>
        <w:pStyle w:val="24"/>
        <w:spacing w:line="336" w:lineRule="auto"/>
        <w:ind w:firstLine="560" w:firstLineChars="200"/>
        <w:rPr>
          <w:rFonts w:asciiTheme="minorEastAsia" w:hAnsiTheme="minorEastAsia" w:eastAsiaTheme="minorEastAsia" w:cstheme="minorEastAsia"/>
          <w:color w:val="000000"/>
          <w:kern w:val="0"/>
          <w:sz w:val="28"/>
          <w:szCs w:val="28"/>
          <w:lang w:bidi="ar"/>
        </w:rPr>
      </w:pPr>
      <w:r>
        <w:rPr>
          <w:rFonts w:hint="eastAsia" w:asciiTheme="minorEastAsia" w:hAnsiTheme="minorEastAsia" w:eastAsiaTheme="minorEastAsia" w:cstheme="minorEastAsia"/>
          <w:color w:val="000000"/>
          <w:kern w:val="0"/>
          <w:sz w:val="28"/>
          <w:szCs w:val="28"/>
          <w:lang w:bidi="ar"/>
        </w:rPr>
        <w:t>合同编号：TZWX                              人民币单位:元</w:t>
      </w:r>
    </w:p>
    <w:tbl>
      <w:tblPr>
        <w:tblStyle w:val="17"/>
        <w:tblW w:w="7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5"/>
        <w:gridCol w:w="1493"/>
        <w:gridCol w:w="3501"/>
        <w:gridCol w:w="675"/>
        <w:gridCol w:w="58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tblHeader/>
          <w:jc w:val="center"/>
        </w:trPr>
        <w:tc>
          <w:tcPr>
            <w:tcW w:w="76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清单号</w:t>
            </w:r>
          </w:p>
        </w:tc>
        <w:tc>
          <w:tcPr>
            <w:tcW w:w="149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维修项目</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车型</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单位</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数量</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单价</w:t>
            </w:r>
          </w:p>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1-1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138电磁阀</w:t>
            </w:r>
          </w:p>
        </w:tc>
        <w:tc>
          <w:tcPr>
            <w:tcW w:w="3501"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金鸽清扫车/洒水车、徐工吊车、五十铃多功能叉车、豪沃清障车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sz w:val="21"/>
                <w:szCs w:val="21"/>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2-1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165电瓶</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金鸽清扫车/洒水车、徐工吊车、豪沃清障车、沃尔沃清障车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2-2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3</w:t>
            </w:r>
          </w:p>
        </w:tc>
        <w:tc>
          <w:tcPr>
            <w:tcW w:w="1493"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700P吸污软管</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金鸽清扫车/洒水车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4-1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保险杠总成</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金鸽清扫车/洒水车、徐工吊车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4-2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4-3</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sz w:val="21"/>
                <w:szCs w:val="21"/>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4-4</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sz w:val="21"/>
                <w:szCs w:val="21"/>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w:t>
            </w:r>
          </w:p>
        </w:tc>
        <w:tc>
          <w:tcPr>
            <w:tcW w:w="1493"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爆闪灯</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金鸽清扫车/洒水车、徐工吊车、豪沃清障车、沃尔沃清障车、五十铃多功能叉车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w:t>
            </w:r>
          </w:p>
        </w:tc>
        <w:tc>
          <w:tcPr>
            <w:tcW w:w="1493"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边灯</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金鸽清扫车/洒水车、徐工吊车、豪沃清障车、沃尔沃清障车、五十铃多功能叉车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变速箱垫</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套</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套</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9"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w:t>
            </w:r>
          </w:p>
        </w:tc>
        <w:tc>
          <w:tcPr>
            <w:tcW w:w="1493"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操作器护壳</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沃尔沃清障车、五十铃多功能叉车、豪沃清障车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9-1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刹车片</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张</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9-2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张</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10-1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柴滤</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10-2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10-3</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柴滤小</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出气胶水管</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12-3</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12-4</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13</w:t>
            </w:r>
          </w:p>
        </w:tc>
        <w:tc>
          <w:tcPr>
            <w:tcW w:w="149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挡泥胶皮</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14-1</w:t>
            </w:r>
          </w:p>
        </w:tc>
        <w:tc>
          <w:tcPr>
            <w:tcW w:w="1493"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倒车灯开关</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金鸽清扫车/洒水车、徐工吊车、豪沃清障车、五十铃多功能叉车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14-2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15-1</w:t>
            </w:r>
          </w:p>
        </w:tc>
        <w:tc>
          <w:tcPr>
            <w:tcW w:w="1493"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倒车镜(大方镜)</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15-2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15-3</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0"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w:t>
            </w:r>
          </w:p>
        </w:tc>
        <w:tc>
          <w:tcPr>
            <w:tcW w:w="149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电磁电源总开关</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17</w:t>
            </w:r>
          </w:p>
        </w:tc>
        <w:tc>
          <w:tcPr>
            <w:tcW w:w="1493"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电磁溢琉阀</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18</w:t>
            </w:r>
          </w:p>
        </w:tc>
        <w:tc>
          <w:tcPr>
            <w:tcW w:w="149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电瓶夹子</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19</w:t>
            </w:r>
          </w:p>
        </w:tc>
        <w:tc>
          <w:tcPr>
            <w:tcW w:w="149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电瓶线</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米</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20</w:t>
            </w:r>
          </w:p>
        </w:tc>
        <w:tc>
          <w:tcPr>
            <w:tcW w:w="149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二通球阀</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21-1</w:t>
            </w:r>
          </w:p>
        </w:tc>
        <w:tc>
          <w:tcPr>
            <w:tcW w:w="1493"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二轴后盖</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21-2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21-3</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22-1</w:t>
            </w:r>
          </w:p>
        </w:tc>
        <w:tc>
          <w:tcPr>
            <w:tcW w:w="1493"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二轴油封</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22-2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22-3</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23</w:t>
            </w:r>
          </w:p>
        </w:tc>
        <w:tc>
          <w:tcPr>
            <w:tcW w:w="149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高低档气管</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24-1</w:t>
            </w:r>
          </w:p>
        </w:tc>
        <w:tc>
          <w:tcPr>
            <w:tcW w:w="1493"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横拉杆总成</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24-2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24-3</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25-1</w:t>
            </w:r>
          </w:p>
        </w:tc>
        <w:tc>
          <w:tcPr>
            <w:tcW w:w="1493"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后右分泵总成</w:t>
            </w:r>
          </w:p>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25-2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25-3</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26-1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机油格</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26-2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徐工吊车、豪沃清障车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26-3</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27-1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空滤</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27-2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27-3</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28-1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离合器软管</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28-2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28-3</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29-1</w:t>
            </w:r>
          </w:p>
        </w:tc>
        <w:tc>
          <w:tcPr>
            <w:tcW w:w="1493"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离合器油壶</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金鸽清扫车/洒水车、徐工吊车、豪沃清障车、五十铃多功能叉车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29-2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30-1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离合器助力缸</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30-2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31-1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离合器总泵</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31-2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t>32-1</w:t>
            </w:r>
          </w:p>
        </w:tc>
        <w:tc>
          <w:tcPr>
            <w:tcW w:w="1493"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t>升降器开关</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t>金鸽清扫车/洒水车、徐工吊车、豪沃清障车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t>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t>32-2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t>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33-1</w:t>
            </w:r>
          </w:p>
        </w:tc>
        <w:tc>
          <w:tcPr>
            <w:tcW w:w="1493"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马达开关</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33-2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34-1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起动机</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34-2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34-3</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35-1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前挡风玻璃</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张</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35-2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张</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36-1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前分泵</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36-2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37-1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燃油水分离器</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37-2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37-3</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38-1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手刹总成</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38-2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38-3</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39-1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手油泵总成</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39-2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40</w:t>
            </w:r>
          </w:p>
        </w:tc>
        <w:tc>
          <w:tcPr>
            <w:tcW w:w="1493"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水泵修理包</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套</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41</w:t>
            </w:r>
          </w:p>
        </w:tc>
        <w:tc>
          <w:tcPr>
            <w:tcW w:w="1493"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拖车辅助轮</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42-1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尾灯</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42-2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43</w:t>
            </w:r>
          </w:p>
        </w:tc>
        <w:tc>
          <w:tcPr>
            <w:tcW w:w="1493"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液压泵总成</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44</w:t>
            </w:r>
          </w:p>
        </w:tc>
        <w:tc>
          <w:tcPr>
            <w:tcW w:w="1493"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液压油（16L)</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金鸽清扫车/洒水车、沃尔沃清障车、徐工吊车、五十铃多功能叉车、豪沃清障车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桶</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45</w:t>
            </w:r>
          </w:p>
        </w:tc>
        <w:tc>
          <w:tcPr>
            <w:tcW w:w="1493"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液压油管</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金鸽清扫车/洒水车、沃尔沃清障车、徐工吊车、五十铃多功能叉车、豪沃清障车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46-1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油门总泵</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46-2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47-1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大灯总成</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47-2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47-3</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48-1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雨刮臂</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48-2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48-3</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9"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49-1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雨刮连动杆</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套</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49-2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套</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49-3</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套</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50-1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雨刮片</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50-2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51-1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刹车调整臂</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51-2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51-3</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52</w:t>
            </w:r>
          </w:p>
        </w:tc>
        <w:tc>
          <w:tcPr>
            <w:tcW w:w="1493"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扫把</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53</w:t>
            </w:r>
          </w:p>
        </w:tc>
        <w:tc>
          <w:tcPr>
            <w:tcW w:w="1493"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预热器</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54-1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轮胎螺丝</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颗</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54-2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颗</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54-3</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颗</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55-1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刹车气管</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金鸽清扫车/洒水车、徐工吊车、五十铃多功能叉车、沃尔沃清障车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55-2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56</w:t>
            </w:r>
          </w:p>
        </w:tc>
        <w:tc>
          <w:tcPr>
            <w:tcW w:w="1493"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远程油门开关</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金鸽清扫车/洒水车、徐工吊车、五十铃多功能叉车、豪沃清障车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57-1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重负荷齿轮油18L</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桶</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57-2</w:t>
            </w:r>
          </w:p>
        </w:tc>
        <w:tc>
          <w:tcPr>
            <w:tcW w:w="1493" w:type="dxa"/>
            <w:vMerge w:val="continue"/>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桶</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58-1</w:t>
            </w:r>
          </w:p>
        </w:tc>
        <w:tc>
          <w:tcPr>
            <w:tcW w:w="1493" w:type="dxa"/>
            <w:vMerge w:val="restart"/>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重负荷齿轮油4L</w:t>
            </w:r>
          </w:p>
        </w:tc>
        <w:tc>
          <w:tcPr>
            <w:tcW w:w="3501"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金鸽清扫车/洒水车、徐工吊车、豪沃清障车、五十铃多功能叉车</w:t>
            </w:r>
          </w:p>
        </w:tc>
        <w:tc>
          <w:tcPr>
            <w:tcW w:w="67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桶</w:t>
            </w:r>
          </w:p>
        </w:tc>
        <w:tc>
          <w:tcPr>
            <w:tcW w:w="58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default"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58-2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桶</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59-1</w:t>
            </w:r>
          </w:p>
        </w:tc>
        <w:tc>
          <w:tcPr>
            <w:tcW w:w="1493"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发动机机油4L</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金鸽清扫车/洒水车、徐工吊车、豪沃清障车、五十铃多功能叉车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桶</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59-2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桶</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60-1</w:t>
            </w:r>
          </w:p>
        </w:tc>
        <w:tc>
          <w:tcPr>
            <w:tcW w:w="1493"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发动机机油 18L</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桶</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60-2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桶</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61</w:t>
            </w:r>
          </w:p>
        </w:tc>
        <w:tc>
          <w:tcPr>
            <w:tcW w:w="149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防冻液（18L)</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桶</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62-1</w:t>
            </w:r>
          </w:p>
        </w:tc>
        <w:tc>
          <w:tcPr>
            <w:tcW w:w="1493"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综合报警器</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金鸽清扫车/洒水车、徐工吊车、豪沃清障车、五十铃多功能叉车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62-2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63</w:t>
            </w:r>
          </w:p>
        </w:tc>
        <w:tc>
          <w:tcPr>
            <w:tcW w:w="149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轴承油</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64-1</w:t>
            </w:r>
          </w:p>
        </w:tc>
        <w:tc>
          <w:tcPr>
            <w:tcW w:w="1493"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总闸开关</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64-2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64-3</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65-1</w:t>
            </w:r>
          </w:p>
        </w:tc>
        <w:tc>
          <w:tcPr>
            <w:tcW w:w="1493"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座椅开关</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65-2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66-1</w:t>
            </w:r>
          </w:p>
        </w:tc>
        <w:tc>
          <w:tcPr>
            <w:tcW w:w="1493"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液压缸</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66-2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66-3</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豪沃清障车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67-1</w:t>
            </w:r>
          </w:p>
        </w:tc>
        <w:tc>
          <w:tcPr>
            <w:tcW w:w="1493"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钢圈</w:t>
            </w: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金鸽清扫车/洒水车、徐工吊车、五十铃多功能叉车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67-2</w:t>
            </w:r>
          </w:p>
        </w:tc>
        <w:tc>
          <w:tcPr>
            <w:tcW w:w="1493"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67-3</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豪沃清障车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68-1</w:t>
            </w:r>
          </w:p>
        </w:tc>
        <w:tc>
          <w:tcPr>
            <w:tcW w:w="1493"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水泵</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68-2</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68-3</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豪沃清障车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4" w:hRule="atLeast"/>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69-1</w:t>
            </w:r>
          </w:p>
        </w:tc>
        <w:tc>
          <w:tcPr>
            <w:tcW w:w="1493"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轮胎（10R20149K）</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条</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69-2</w:t>
            </w:r>
          </w:p>
        </w:tc>
        <w:tc>
          <w:tcPr>
            <w:tcW w:w="1493"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轮胎（315/80R225）</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条</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69-3</w:t>
            </w:r>
          </w:p>
        </w:tc>
        <w:tc>
          <w:tcPr>
            <w:tcW w:w="1493"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轮胎（1100-20.B2）</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徐工吊车</w:t>
            </w:r>
          </w:p>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条</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69-4</w:t>
            </w:r>
          </w:p>
        </w:tc>
        <w:tc>
          <w:tcPr>
            <w:tcW w:w="1493"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轮胎（700R16）</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条</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69-5</w:t>
            </w:r>
          </w:p>
        </w:tc>
        <w:tc>
          <w:tcPr>
            <w:tcW w:w="1493"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轮胎（12.00R20）</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豪沃清障车</w:t>
            </w:r>
          </w:p>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条</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70</w:t>
            </w:r>
          </w:p>
        </w:tc>
        <w:tc>
          <w:tcPr>
            <w:tcW w:w="1493"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拖车紧固带</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五十铃平板清障车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套</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71-1</w:t>
            </w:r>
          </w:p>
        </w:tc>
        <w:tc>
          <w:tcPr>
            <w:tcW w:w="1493"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离合片</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71-2</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71-3</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72-1</w:t>
            </w:r>
          </w:p>
        </w:tc>
        <w:tc>
          <w:tcPr>
            <w:tcW w:w="1493"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离合器压盘</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72-2</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72-3</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73</w:t>
            </w:r>
          </w:p>
        </w:tc>
        <w:tc>
          <w:tcPr>
            <w:tcW w:w="1493"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氟</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金鸽清扫车/洒水车、沃尔沃清障车、徐工吊车、豪沃清障车、五十铃</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瓶</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74</w:t>
            </w:r>
          </w:p>
        </w:tc>
        <w:tc>
          <w:tcPr>
            <w:tcW w:w="1493"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22X8钢丝绳</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徐工吊车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根</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75-1</w:t>
            </w:r>
          </w:p>
        </w:tc>
        <w:tc>
          <w:tcPr>
            <w:tcW w:w="1493"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膨胀阀</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75-2</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只</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75-3</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五十铃多功能叉车</w:t>
            </w: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只</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76</w:t>
            </w:r>
          </w:p>
        </w:tc>
        <w:tc>
          <w:tcPr>
            <w:tcW w:w="1493"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空调管</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金鸽清扫车/洒水车、沃尔沃清障车、徐工吊车、豪沃清障车、五十铃</w:t>
            </w:r>
          </w:p>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67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根</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77-1</w:t>
            </w:r>
          </w:p>
        </w:tc>
        <w:tc>
          <w:tcPr>
            <w:tcW w:w="1493"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警灯</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金鸽清扫车/洒水车、徐工吊车、豪沃清障车</w:t>
            </w:r>
          </w:p>
        </w:tc>
        <w:tc>
          <w:tcPr>
            <w:tcW w:w="6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套</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77-2</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沃尔沃清障车</w:t>
            </w:r>
          </w:p>
        </w:tc>
        <w:tc>
          <w:tcPr>
            <w:tcW w:w="6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77-3</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五十铃多功能叉车</w:t>
            </w:r>
          </w:p>
        </w:tc>
        <w:tc>
          <w:tcPr>
            <w:tcW w:w="6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78-1</w:t>
            </w:r>
          </w:p>
        </w:tc>
        <w:tc>
          <w:tcPr>
            <w:tcW w:w="1493"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发电机</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金鸽清扫车/洒水车、徐工吊车、豪沃清障车</w:t>
            </w:r>
          </w:p>
        </w:tc>
        <w:tc>
          <w:tcPr>
            <w:tcW w:w="6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只</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78-2</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沃尔沃清障车</w:t>
            </w:r>
          </w:p>
        </w:tc>
        <w:tc>
          <w:tcPr>
            <w:tcW w:w="6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78-3</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五十铃多功能叉车</w:t>
            </w:r>
          </w:p>
        </w:tc>
        <w:tc>
          <w:tcPr>
            <w:tcW w:w="6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79-1</w:t>
            </w:r>
          </w:p>
        </w:tc>
        <w:tc>
          <w:tcPr>
            <w:tcW w:w="1493"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条状爆闪灯</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金鸽清扫车/洒水车、徐工吊车、豪沃清障车</w:t>
            </w:r>
          </w:p>
        </w:tc>
        <w:tc>
          <w:tcPr>
            <w:tcW w:w="6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只</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79-2</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沃尔沃清障车</w:t>
            </w:r>
          </w:p>
        </w:tc>
        <w:tc>
          <w:tcPr>
            <w:tcW w:w="6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79-3</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五十铃多功能叉车</w:t>
            </w:r>
          </w:p>
        </w:tc>
        <w:tc>
          <w:tcPr>
            <w:tcW w:w="6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firstLine="420" w:firstLineChars="200"/>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80-1</w:t>
            </w:r>
          </w:p>
        </w:tc>
        <w:tc>
          <w:tcPr>
            <w:tcW w:w="1493"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上装显示器</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金鸽清扫车/洒水车、徐工吊车、豪沃清障车</w:t>
            </w:r>
          </w:p>
        </w:tc>
        <w:tc>
          <w:tcPr>
            <w:tcW w:w="6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只</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80-2</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沃尔沃清障车</w:t>
            </w:r>
          </w:p>
        </w:tc>
        <w:tc>
          <w:tcPr>
            <w:tcW w:w="6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80-3</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五十铃多功能叉车</w:t>
            </w:r>
          </w:p>
        </w:tc>
        <w:tc>
          <w:tcPr>
            <w:tcW w:w="6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81-1</w:t>
            </w:r>
          </w:p>
        </w:tc>
        <w:tc>
          <w:tcPr>
            <w:tcW w:w="1493"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扭力控制器</w:t>
            </w: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金鸽清扫车/洒水车、徐工吊车、豪沃清障车</w:t>
            </w:r>
          </w:p>
        </w:tc>
        <w:tc>
          <w:tcPr>
            <w:tcW w:w="6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只</w:t>
            </w: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81-2</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沃尔沃清障车</w:t>
            </w:r>
          </w:p>
        </w:tc>
        <w:tc>
          <w:tcPr>
            <w:tcW w:w="6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81-3</w:t>
            </w:r>
          </w:p>
        </w:tc>
        <w:tc>
          <w:tcPr>
            <w:tcW w:w="1493"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3501" w:type="dxa"/>
            <w:shd w:val="clear" w:color="auto" w:fill="auto"/>
            <w:vAlign w:val="center"/>
          </w:tcPr>
          <w:p>
            <w:pPr>
              <w:keepNext w:val="0"/>
              <w:keepLines w:val="0"/>
              <w:widowControl/>
              <w:suppressLineNumbers w:val="0"/>
              <w:spacing w:before="0" w:beforeAutospacing="0" w:after="0" w:afterAutospacing="0"/>
              <w:ind w:left="0" w:right="0"/>
              <w:jc w:val="left"/>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五十铃多功能叉车</w:t>
            </w:r>
          </w:p>
        </w:tc>
        <w:tc>
          <w:tcPr>
            <w:tcW w:w="6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585"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1850</w:t>
            </w:r>
          </w:p>
        </w:tc>
      </w:tr>
    </w:tbl>
    <w:p>
      <w:pPr>
        <w:pStyle w:val="7"/>
        <w:jc w:val="center"/>
        <w:rPr>
          <w:rFonts w:hint="eastAsia"/>
        </w:rPr>
      </w:pPr>
      <w:bookmarkStart w:id="0" w:name="_Toc10088"/>
    </w:p>
    <w:p>
      <w:pPr>
        <w:pStyle w:val="7"/>
        <w:jc w:val="center"/>
        <w:rPr>
          <w:rFonts w:hint="eastAsia"/>
        </w:rPr>
      </w:pPr>
    </w:p>
    <w:p>
      <w:pPr>
        <w:pStyle w:val="7"/>
        <w:jc w:val="center"/>
        <w:rPr>
          <w:rFonts w:hint="eastAsia"/>
        </w:rPr>
      </w:pPr>
    </w:p>
    <w:p>
      <w:pPr>
        <w:pStyle w:val="7"/>
        <w:jc w:val="center"/>
        <w:rPr>
          <w:rFonts w:hint="eastAsia"/>
        </w:rPr>
      </w:pPr>
    </w:p>
    <w:p>
      <w:pPr>
        <w:pStyle w:val="7"/>
        <w:jc w:val="center"/>
        <w:rPr>
          <w:rFonts w:hint="eastAsia"/>
        </w:rPr>
      </w:pPr>
    </w:p>
    <w:p>
      <w:pPr>
        <w:pStyle w:val="7"/>
        <w:jc w:val="both"/>
        <w:rPr>
          <w:rFonts w:hint="eastAsia"/>
        </w:rPr>
      </w:pPr>
    </w:p>
    <w:p>
      <w:pPr>
        <w:rPr>
          <w:rFonts w:hint="eastAsia"/>
        </w:rPr>
      </w:pPr>
    </w:p>
    <w:p>
      <w:pPr>
        <w:pStyle w:val="2"/>
        <w:rPr>
          <w:rFonts w:hint="eastAsia"/>
        </w:rPr>
      </w:pPr>
    </w:p>
    <w:p>
      <w:pPr>
        <w:pStyle w:val="4"/>
        <w:rPr>
          <w:rFonts w:hint="eastAsia"/>
        </w:rPr>
      </w:pPr>
    </w:p>
    <w:p>
      <w:pPr>
        <w:rPr>
          <w:rFonts w:hint="eastAsia"/>
        </w:rPr>
      </w:pPr>
    </w:p>
    <w:p>
      <w:pPr>
        <w:pStyle w:val="7"/>
        <w:jc w:val="center"/>
      </w:pPr>
      <w:r>
        <w:rPr>
          <w:rFonts w:hint="eastAsia"/>
        </w:rPr>
        <w:t>清排障特种车辆维修工时费工程量清单</w:t>
      </w:r>
      <w:bookmarkEnd w:id="0"/>
      <w:r>
        <w:rPr>
          <w:rFonts w:hint="eastAsia"/>
          <w:lang w:val="en-US" w:eastAsia="zh-CN"/>
        </w:rPr>
        <w:t>最高比选限价</w:t>
      </w:r>
    </w:p>
    <w:p>
      <w:pPr>
        <w:pStyle w:val="24"/>
        <w:spacing w:line="336" w:lineRule="auto"/>
        <w:ind w:firstLine="0" w:firstLineChars="0"/>
        <w:rPr>
          <w:rFonts w:asciiTheme="minorEastAsia" w:hAnsiTheme="minorEastAsia" w:eastAsiaTheme="minorEastAsia" w:cstheme="minorEastAsia"/>
          <w:color w:val="000000"/>
          <w:kern w:val="0"/>
          <w:sz w:val="28"/>
          <w:szCs w:val="28"/>
          <w:lang w:bidi="ar"/>
        </w:rPr>
      </w:pPr>
      <w:r>
        <w:rPr>
          <w:rFonts w:hint="eastAsia" w:asciiTheme="minorEastAsia" w:hAnsiTheme="minorEastAsia" w:eastAsiaTheme="minorEastAsia" w:cstheme="minorEastAsia"/>
          <w:color w:val="000000"/>
          <w:kern w:val="0"/>
          <w:sz w:val="28"/>
          <w:szCs w:val="28"/>
          <w:lang w:bidi="ar"/>
        </w:rPr>
        <w:t>合同编号：TZWX                               人民币单位:元</w:t>
      </w:r>
    </w:p>
    <w:tbl>
      <w:tblPr>
        <w:tblStyle w:val="17"/>
        <w:tblW w:w="8919" w:type="dxa"/>
        <w:tblInd w:w="0" w:type="dxa"/>
        <w:tblLayout w:type="fixed"/>
        <w:tblCellMar>
          <w:top w:w="0" w:type="dxa"/>
          <w:left w:w="0" w:type="dxa"/>
          <w:bottom w:w="0" w:type="dxa"/>
          <w:right w:w="0" w:type="dxa"/>
        </w:tblCellMar>
      </w:tblPr>
      <w:tblGrid>
        <w:gridCol w:w="781"/>
        <w:gridCol w:w="1786"/>
        <w:gridCol w:w="4417"/>
        <w:gridCol w:w="570"/>
        <w:gridCol w:w="645"/>
        <w:gridCol w:w="720"/>
      </w:tblGrid>
      <w:tr>
        <w:tblPrEx>
          <w:tblCellMar>
            <w:top w:w="0" w:type="dxa"/>
            <w:left w:w="0" w:type="dxa"/>
            <w:bottom w:w="0" w:type="dxa"/>
            <w:right w:w="0" w:type="dxa"/>
          </w:tblCellMar>
        </w:tblPrEx>
        <w:trPr>
          <w:trHeight w:val="512" w:hRule="atLeast"/>
          <w:tblHead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清单号</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维修项目</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车型</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单位</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数量</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val="en-US" w:eastAsia="zh-CN" w:bidi="ar"/>
              </w:rPr>
              <w:t>单</w:t>
            </w:r>
            <w:r>
              <w:rPr>
                <w:rFonts w:hint="eastAsia" w:asciiTheme="minorEastAsia" w:hAnsiTheme="minorEastAsia" w:eastAsiaTheme="minorEastAsia" w:cstheme="minorEastAsia"/>
                <w:color w:val="000000"/>
                <w:kern w:val="0"/>
                <w:sz w:val="21"/>
                <w:szCs w:val="21"/>
                <w:lang w:bidi="ar"/>
              </w:rPr>
              <w:t>价</w:t>
            </w:r>
          </w:p>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kern w:val="0"/>
                <w:sz w:val="21"/>
                <w:szCs w:val="21"/>
                <w:lang w:val="en-US" w:eastAsia="zh-CN" w:bidi="ar"/>
              </w:rPr>
              <w:t>限价</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更换机油机滤</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w:t>
            </w:r>
          </w:p>
        </w:tc>
        <w:tc>
          <w:tcPr>
            <w:tcW w:w="1786"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1-3</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更换然油沉淀器</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金鸽清扫车/洒水车、徐工吊车、五十铃多功能叉车、豪沃清障车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2-2</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w:t>
            </w:r>
          </w:p>
        </w:tc>
      </w:tr>
      <w:tr>
        <w:tblPrEx>
          <w:tblCellMar>
            <w:top w:w="0" w:type="dxa"/>
            <w:left w:w="0" w:type="dxa"/>
            <w:bottom w:w="0" w:type="dxa"/>
            <w:right w:w="0" w:type="dxa"/>
          </w:tblCellMar>
        </w:tblPrEx>
        <w:trPr>
          <w:trHeight w:val="403"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更换空调压缩机</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240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3-2</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换冷凝器总成</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4-2</w:t>
            </w:r>
          </w:p>
        </w:tc>
        <w:tc>
          <w:tcPr>
            <w:tcW w:w="1786"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220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4-3</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干燥器</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金鸽清扫车/洒水车、沃尔沃清障车、徐工吊车、五十铃多功能叉车、豪沃清障车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散热器补漏</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金鸽清扫车/洒水车、沃尔沃清障车、徐工吊车、五十铃多功能叉车、豪沃清障车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240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更换机油集滤器</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7-2</w:t>
            </w:r>
          </w:p>
        </w:tc>
        <w:tc>
          <w:tcPr>
            <w:tcW w:w="1786"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560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7-3</w:t>
            </w:r>
          </w:p>
        </w:tc>
        <w:tc>
          <w:tcPr>
            <w:tcW w:w="1786"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220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8-1</w:t>
            </w:r>
          </w:p>
        </w:tc>
        <w:tc>
          <w:tcPr>
            <w:tcW w:w="178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更换油底壳或垫</w:t>
            </w:r>
          </w:p>
        </w:tc>
        <w:tc>
          <w:tcPr>
            <w:tcW w:w="441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57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240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8-2</w:t>
            </w:r>
          </w:p>
        </w:tc>
        <w:tc>
          <w:tcPr>
            <w:tcW w:w="178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57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320</w:t>
            </w:r>
          </w:p>
        </w:tc>
      </w:tr>
      <w:tr>
        <w:tblPrEx>
          <w:tblCellMar>
            <w:top w:w="0" w:type="dxa"/>
            <w:left w:w="0" w:type="dxa"/>
            <w:bottom w:w="0" w:type="dxa"/>
            <w:right w:w="0" w:type="dxa"/>
          </w:tblCellMar>
        </w:tblPrEx>
        <w:trPr>
          <w:trHeight w:val="90" w:hRule="atLeast"/>
        </w:trPr>
        <w:tc>
          <w:tcPr>
            <w:tcW w:w="78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8-3</w:t>
            </w:r>
          </w:p>
        </w:tc>
        <w:tc>
          <w:tcPr>
            <w:tcW w:w="1786" w:type="dxa"/>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9</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更换起动电机</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金鸽清扫车/洒水车、沃尔沃清障车、徐工吊车、五十铃多功能叉车、豪沃清障车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10</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更换发电机</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金鸽清扫车/洒水车、沃尔沃清障车、徐工吊车、五十铃多功能叉车、豪沃清障车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更换起动机</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金鸽清扫车/洒水车、沃尔沃清障车、徐工吊车、五十铃多功能叉车、豪沃清障车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更换气缸体</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6800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12-2</w:t>
            </w:r>
          </w:p>
        </w:tc>
        <w:tc>
          <w:tcPr>
            <w:tcW w:w="1786"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26800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12-3</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5200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13</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更换曲轴皮带轮</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金鸽清扫车/洒水车、沃尔沃清障车、徐工吊车、五十铃多功能叉车、豪沃清障车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320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14</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更换飞轮壳</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金鸽清扫车/洒水车、沃尔沃清障车、徐工吊车、五十铃多功能叉车、豪沃清障车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1360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15</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更换曲轴后轴承</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金鸽清扫车/洒水车、沃尔沃清障车、徐工吊车、五十铃多功能叉车、豪沃清障车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更换增压器</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320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16-2</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17</w:t>
            </w:r>
          </w:p>
        </w:tc>
        <w:tc>
          <w:tcPr>
            <w:tcW w:w="178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更换离合器壳</w:t>
            </w:r>
          </w:p>
        </w:tc>
        <w:tc>
          <w:tcPr>
            <w:tcW w:w="441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金鸽清扫车/洒水车、沃尔沃清障车、徐工吊车、五十铃多功能叉车、豪沃清障车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1040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18-1</w:t>
            </w:r>
          </w:p>
        </w:tc>
        <w:tc>
          <w:tcPr>
            <w:tcW w:w="178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更换离合器压盘</w:t>
            </w:r>
          </w:p>
        </w:tc>
        <w:tc>
          <w:tcPr>
            <w:tcW w:w="441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57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960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18-2</w:t>
            </w:r>
          </w:p>
        </w:tc>
        <w:tc>
          <w:tcPr>
            <w:tcW w:w="178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57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5000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18-3</w:t>
            </w:r>
          </w:p>
        </w:tc>
        <w:tc>
          <w:tcPr>
            <w:tcW w:w="1786" w:type="dxa"/>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19-1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更换离合器总泵、分泵皮碗、活塞等</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320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19-2</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200</w:t>
            </w:r>
          </w:p>
        </w:tc>
      </w:tr>
      <w:tr>
        <w:tblPrEx>
          <w:tblCellMar>
            <w:top w:w="0" w:type="dxa"/>
            <w:left w:w="0" w:type="dxa"/>
            <w:bottom w:w="0" w:type="dxa"/>
            <w:right w:w="0" w:type="dxa"/>
          </w:tblCellMar>
        </w:tblPrEx>
        <w:trPr>
          <w:trHeight w:val="39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20</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更换变速箱壳体</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金鸽清扫车/洒水车、沃尔沃清障车、徐工吊车、五十铃多功能叉车、豪沃清障车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21-1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更换二轴</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21-2</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22</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更换二轴齿轮</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金鸽清扫车/洒水车、徐工吊车、五十铃多功能叉车、豪沃清障车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23-1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更换右转向节</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23-2</w:t>
            </w:r>
          </w:p>
        </w:tc>
        <w:tc>
          <w:tcPr>
            <w:tcW w:w="1786"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23-3</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24-1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更换转向节弯臂</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24-2</w:t>
            </w:r>
          </w:p>
        </w:tc>
        <w:tc>
          <w:tcPr>
            <w:tcW w:w="1786"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24-3</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25-1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更换转向横拉秆</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25-2</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60</w:t>
            </w:r>
          </w:p>
        </w:tc>
      </w:tr>
      <w:tr>
        <w:tblPrEx>
          <w:tblCellMar>
            <w:top w:w="0" w:type="dxa"/>
            <w:left w:w="0" w:type="dxa"/>
            <w:bottom w:w="0" w:type="dxa"/>
            <w:right w:w="0" w:type="dxa"/>
          </w:tblCellMar>
        </w:tblPrEx>
        <w:trPr>
          <w:trHeight w:val="796"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26</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更换转向直拉秆球头、球头座</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160</w:t>
            </w:r>
          </w:p>
        </w:tc>
      </w:tr>
      <w:tr>
        <w:tblPrEx>
          <w:tblCellMar>
            <w:top w:w="0" w:type="dxa"/>
            <w:left w:w="0" w:type="dxa"/>
            <w:bottom w:w="0" w:type="dxa"/>
            <w:right w:w="0" w:type="dxa"/>
          </w:tblCellMar>
        </w:tblPrEx>
        <w:trPr>
          <w:trHeight w:val="90"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27</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更换排气管接口垫</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28</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更换消音器总成</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29-1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更换转向器输入、输出轴油封</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29-2</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30-1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更换前钢圈轮胎</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30-2</w:t>
            </w:r>
          </w:p>
        </w:tc>
        <w:tc>
          <w:tcPr>
            <w:tcW w:w="1786"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30-3</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31-1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更换后桥总成</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1040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31-2</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32</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更换后桥壳</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33</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更换主减速器壳衬垫或解决漏油</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34</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更换主减速器总成</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35</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更换主减速器壳</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36</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更换减速器主动齿轮轴承</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37</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更换主减速器被动齿轮轴承</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38</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更换差速器壳</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1120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39</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更换行星齿轮或调整垫片</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1120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40-1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更换差速器总成</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1120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40-2</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41</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更换前轮制动气室</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42</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更换后轮制动气室</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43</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更换后轮制动凸轮轴</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320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44</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换前轮制动毂</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320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45</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换前轮制动回位弹簧</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46</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换前桥行车制动器总成</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320</w:t>
            </w:r>
          </w:p>
        </w:tc>
      </w:tr>
      <w:tr>
        <w:tblPrEx>
          <w:tblCellMar>
            <w:top w:w="0" w:type="dxa"/>
            <w:left w:w="0" w:type="dxa"/>
            <w:bottom w:w="0" w:type="dxa"/>
            <w:right w:w="0" w:type="dxa"/>
          </w:tblCellMar>
        </w:tblPrEx>
        <w:trPr>
          <w:trHeight w:val="974"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47</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换后桥行车制动器总成</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48</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更换前挡风玻璃</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560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49</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更换玻璃滑动胶毡槽</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50</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左、右风口更换（通风道）</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51</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换速度里程表</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52</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换燃油表</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53</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换水温表</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480</w:t>
            </w:r>
          </w:p>
        </w:tc>
      </w:tr>
      <w:tr>
        <w:tblPrEx>
          <w:tblCellMar>
            <w:top w:w="0" w:type="dxa"/>
            <w:left w:w="0" w:type="dxa"/>
            <w:bottom w:w="0" w:type="dxa"/>
            <w:right w:w="0" w:type="dxa"/>
          </w:tblCellMar>
        </w:tblPrEx>
        <w:trPr>
          <w:trHeight w:val="1036"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54</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换机油压力表</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480</w:t>
            </w:r>
          </w:p>
        </w:tc>
      </w:tr>
      <w:tr>
        <w:tblPrEx>
          <w:tblCellMar>
            <w:top w:w="0" w:type="dxa"/>
            <w:left w:w="0" w:type="dxa"/>
            <w:bottom w:w="0" w:type="dxa"/>
            <w:right w:w="0" w:type="dxa"/>
          </w:tblCellMar>
        </w:tblPrEx>
        <w:trPr>
          <w:trHeight w:val="7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55</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更换齿轮泵</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320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56-1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更换液压缸</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640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56-2</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400</w:t>
            </w:r>
          </w:p>
        </w:tc>
      </w:tr>
      <w:tr>
        <w:tblPrEx>
          <w:tblCellMar>
            <w:top w:w="0" w:type="dxa"/>
            <w:left w:w="0" w:type="dxa"/>
            <w:bottom w:w="0" w:type="dxa"/>
            <w:right w:w="0" w:type="dxa"/>
          </w:tblCellMar>
        </w:tblPrEx>
        <w:trPr>
          <w:trHeight w:val="619"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57</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更换气控液压阀</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w:t>
            </w:r>
          </w:p>
        </w:tc>
      </w:tr>
      <w:tr>
        <w:tblPrEx>
          <w:tblCellMar>
            <w:top w:w="0" w:type="dxa"/>
            <w:left w:w="0" w:type="dxa"/>
            <w:bottom w:w="0" w:type="dxa"/>
            <w:right w:w="0" w:type="dxa"/>
          </w:tblCellMar>
        </w:tblPrEx>
        <w:trPr>
          <w:trHeight w:val="824"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58</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EGR冷却器</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59</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防抱死电磁阀带接头</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60</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更换操纵机构总成</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61</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更换A/C开关</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62</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更换离合器踏板</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240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63</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更换调压阀</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64-1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更换制动总泵（油制动）</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560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64-2</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320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65-1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更换气缸垫</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金鸽清扫车/洒水车、徐工吊车、豪沃清障车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960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65-2</w:t>
            </w:r>
          </w:p>
        </w:tc>
        <w:tc>
          <w:tcPr>
            <w:tcW w:w="1786"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3000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65-3</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五十铃多功能叉车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800</w:t>
            </w:r>
          </w:p>
        </w:tc>
      </w:tr>
      <w:tr>
        <w:tblPrEx>
          <w:tblCellMar>
            <w:top w:w="0" w:type="dxa"/>
            <w:left w:w="0" w:type="dxa"/>
            <w:bottom w:w="0" w:type="dxa"/>
            <w:right w:w="0" w:type="dxa"/>
          </w:tblCellMar>
        </w:tblPrEx>
        <w:trPr>
          <w:trHeight w:val="886"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66</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更换发动机电熄火控制器</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w:t>
            </w:r>
          </w:p>
        </w:tc>
      </w:tr>
      <w:tr>
        <w:tblPrEx>
          <w:tblCellMar>
            <w:top w:w="0" w:type="dxa"/>
            <w:left w:w="0" w:type="dxa"/>
            <w:bottom w:w="0" w:type="dxa"/>
            <w:right w:w="0" w:type="dxa"/>
          </w:tblCellMar>
        </w:tblPrEx>
        <w:trPr>
          <w:trHeight w:val="1156"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67</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更换电子气压传感总成</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w:t>
            </w:r>
          </w:p>
        </w:tc>
      </w:tr>
      <w:tr>
        <w:tblPrEx>
          <w:tblCellMar>
            <w:top w:w="0" w:type="dxa"/>
            <w:left w:w="0" w:type="dxa"/>
            <w:bottom w:w="0" w:type="dxa"/>
            <w:right w:w="0" w:type="dxa"/>
          </w:tblCellMar>
        </w:tblPrEx>
        <w:trPr>
          <w:trHeight w:val="976"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68</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更换转向直拉杆及球头</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160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69</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更换高压油泵柱塞</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70</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更换后轮制动气室支架</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71-1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检修地盘线束</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金鸽清扫车/洒水车、五十铃多功能叉车、豪沃清障</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2000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71-2</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沃尔沃清障车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6000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72</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检修空调</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金鸽清扫车/洒水车、徐工吊车、沃尔沃清障车、五十铃多功能叉车、豪沃清障</w:t>
            </w:r>
          </w:p>
        </w:tc>
        <w:tc>
          <w:tcPr>
            <w:tcW w:w="5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eastAsia="zh-CN" w:bidi="ar"/>
              </w:rPr>
            </w:pPr>
            <w:r>
              <w:rPr>
                <w:rFonts w:hint="eastAsia" w:asciiTheme="minorEastAsia" w:hAnsiTheme="minorEastAsia" w:eastAsiaTheme="minorEastAsia" w:cstheme="minorEastAsia"/>
                <w:color w:val="000000"/>
                <w:kern w:val="0"/>
                <w:sz w:val="21"/>
                <w:szCs w:val="21"/>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73-1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上装打磨喷漆</w:t>
            </w:r>
          </w:p>
        </w:tc>
        <w:tc>
          <w:tcPr>
            <w:tcW w:w="4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金鸽清扫车/洒水车、徐工吊车、豪沃清障车</w:t>
            </w:r>
          </w:p>
        </w:tc>
        <w:tc>
          <w:tcPr>
            <w:tcW w:w="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5000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73-2</w:t>
            </w:r>
          </w:p>
        </w:tc>
        <w:tc>
          <w:tcPr>
            <w:tcW w:w="1786"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沃尔沃清障车</w:t>
            </w:r>
          </w:p>
        </w:tc>
        <w:tc>
          <w:tcPr>
            <w:tcW w:w="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 xml:space="preserve"> 5000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73-3</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五十铃多功能叉车</w:t>
            </w:r>
          </w:p>
        </w:tc>
        <w:tc>
          <w:tcPr>
            <w:tcW w:w="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3000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74-1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检修液压系统</w:t>
            </w:r>
          </w:p>
        </w:tc>
        <w:tc>
          <w:tcPr>
            <w:tcW w:w="4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金鸽清扫车/洒水车、徐工吊车、豪沃清障车</w:t>
            </w:r>
          </w:p>
        </w:tc>
        <w:tc>
          <w:tcPr>
            <w:tcW w:w="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4000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74-2</w:t>
            </w:r>
          </w:p>
        </w:tc>
        <w:tc>
          <w:tcPr>
            <w:tcW w:w="1786"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沃尔沃清障车</w:t>
            </w:r>
          </w:p>
        </w:tc>
        <w:tc>
          <w:tcPr>
            <w:tcW w:w="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5000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74-3</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五十铃多功能叉车</w:t>
            </w:r>
          </w:p>
        </w:tc>
        <w:tc>
          <w:tcPr>
            <w:tcW w:w="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3000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75-1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动平衡</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金鸽清扫车/洒水车、徐工吊车、豪沃清障车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1400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75-2</w:t>
            </w:r>
          </w:p>
        </w:tc>
        <w:tc>
          <w:tcPr>
            <w:tcW w:w="1786"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沃尔沃清障车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1600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75-3</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五十铃多功能叉车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1200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76-1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打黄油</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金鸽清扫车/洒水车、徐工吊车、豪沃清障车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200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76-2</w:t>
            </w:r>
          </w:p>
        </w:tc>
        <w:tc>
          <w:tcPr>
            <w:tcW w:w="1786"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沃尔沃清障车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200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76-3</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五十铃多功能叉车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150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77-1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检修更换大灯线路</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金鸽清扫车/洒水车、徐工吊车、豪沃清障车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300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77-2</w:t>
            </w:r>
          </w:p>
        </w:tc>
        <w:tc>
          <w:tcPr>
            <w:tcW w:w="1786"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沃尔沃清障车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500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77-3</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五十铃多功能叉车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300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78-1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检修更换上装显示器</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金鸽清扫车/洒水车、徐工吊车、豪沃清障车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78-2</w:t>
            </w:r>
          </w:p>
        </w:tc>
        <w:tc>
          <w:tcPr>
            <w:tcW w:w="1786"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沃尔沃清障车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78-3</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五十铃多功能叉车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500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79-1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检修更换扭力控制器</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金鸽清扫车/洒水车、徐工吊车、豪沃清障车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79-2</w:t>
            </w:r>
          </w:p>
        </w:tc>
        <w:tc>
          <w:tcPr>
            <w:tcW w:w="1786"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沃尔沃清障车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79-3</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五十铃多功能叉车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500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80-1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更换升降器开关</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金鸽清扫车/洒水车、徐工吊车、豪沃清障车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300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80-2</w:t>
            </w:r>
          </w:p>
        </w:tc>
        <w:tc>
          <w:tcPr>
            <w:tcW w:w="1786"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沃尔沃清障车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400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80-3</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252" w:lineRule="auto"/>
              <w:ind w:left="0" w:right="0"/>
              <w:jc w:val="left"/>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五十铃多功能叉车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200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81-1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检修警灯线路更换警灯</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金鸽清扫车/洒水车、五十铃多功能叉车、豪沃清障</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81-2</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沃尔沃清障车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1500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82-1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检修钢丝绞盘</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金鸽清扫车/洒水车、五十铃多功能叉车、豪沃清障</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600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82-3</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沃尔沃清障车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firstLine="210" w:firstLineChars="100"/>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83-1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检修钢丝绞盘</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金鸽清扫车/洒水车、五十铃多功能叉车、豪沃清障</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600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83-2</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沃尔沃清障车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84-1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更换爆闪</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金鸽清扫车/洒水车、五十铃多功能叉车、豪沃清障</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300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84-2</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沃尔沃清障车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400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85-1</w:t>
            </w:r>
          </w:p>
        </w:tc>
        <w:tc>
          <w:tcPr>
            <w:tcW w:w="1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驾驶室打磨喷漆</w:t>
            </w: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金鸽清扫车/洒水车、沃尔沃、五十铃平板,豪沃清障</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5000</w:t>
            </w:r>
          </w:p>
        </w:tc>
      </w:tr>
      <w:tr>
        <w:tblPrEx>
          <w:tblCellMar>
            <w:top w:w="0" w:type="dxa"/>
            <w:left w:w="0" w:type="dxa"/>
            <w:bottom w:w="0" w:type="dxa"/>
            <w:right w:w="0" w:type="dxa"/>
          </w:tblCellMar>
        </w:tblPrEx>
        <w:trPr>
          <w:trHeight w:val="402" w:hRule="atLeast"/>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85-2</w:t>
            </w:r>
          </w:p>
        </w:tc>
        <w:tc>
          <w:tcPr>
            <w:tcW w:w="1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4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五十铃多功能叉车</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次</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3000</w:t>
            </w:r>
          </w:p>
        </w:tc>
      </w:tr>
    </w:tbl>
    <w:p>
      <w:pPr>
        <w:pStyle w:val="4"/>
        <w:rPr>
          <w:rFonts w:hint="eastAsia"/>
        </w:rPr>
      </w:pPr>
    </w:p>
    <w:p>
      <w:pPr>
        <w:pStyle w:val="10"/>
        <w:spacing w:line="440" w:lineRule="exact"/>
        <w:jc w:val="both"/>
        <w:rPr>
          <w:rFonts w:hint="eastAsia" w:hAnsi="宋体"/>
          <w:b/>
          <w:bCs/>
          <w:sz w:val="44"/>
          <w:szCs w:val="44"/>
        </w:rPr>
      </w:pPr>
    </w:p>
    <w:p>
      <w:pPr>
        <w:pStyle w:val="10"/>
        <w:spacing w:line="440" w:lineRule="exact"/>
        <w:jc w:val="both"/>
        <w:rPr>
          <w:rFonts w:hint="eastAsia" w:hAnsi="宋体"/>
          <w:b/>
          <w:bCs/>
          <w:sz w:val="44"/>
          <w:szCs w:val="44"/>
        </w:rPr>
      </w:pPr>
    </w:p>
    <w:p>
      <w:pPr>
        <w:keepNext/>
        <w:keepLines/>
        <w:tabs>
          <w:tab w:val="left" w:pos="540"/>
          <w:tab w:val="left" w:pos="771"/>
        </w:tabs>
        <w:spacing w:line="200" w:lineRule="atLeast"/>
        <w:ind w:firstLine="1600" w:firstLineChars="500"/>
        <w:jc w:val="both"/>
        <w:outlineLvl w:val="1"/>
        <w:rPr>
          <w:rFonts w:hint="eastAsia" w:eastAsia="方正小标宋简体"/>
          <w:sz w:val="32"/>
          <w:szCs w:val="32"/>
          <w:lang w:val="en-US" w:eastAsia="zh-CN"/>
        </w:rPr>
      </w:pPr>
    </w:p>
    <w:p>
      <w:pPr>
        <w:keepNext/>
        <w:keepLines/>
        <w:tabs>
          <w:tab w:val="left" w:pos="540"/>
          <w:tab w:val="left" w:pos="771"/>
        </w:tabs>
        <w:spacing w:line="200" w:lineRule="atLeast"/>
        <w:jc w:val="both"/>
        <w:outlineLvl w:val="1"/>
        <w:rPr>
          <w:rFonts w:hint="eastAsia" w:eastAsia="方正小标宋简体"/>
          <w:sz w:val="32"/>
          <w:szCs w:val="32"/>
          <w:lang w:val="en-US" w:eastAsia="zh-CN"/>
        </w:rPr>
      </w:pPr>
    </w:p>
    <w:p>
      <w:pPr>
        <w:pStyle w:val="4"/>
        <w:rPr>
          <w:rFonts w:hint="eastAsia"/>
          <w:lang w:val="en-US" w:eastAsia="zh-CN"/>
        </w:rPr>
      </w:pPr>
    </w:p>
    <w:p>
      <w:pPr>
        <w:numPr>
          <w:ilvl w:val="0"/>
          <w:numId w:val="0"/>
        </w:numPr>
        <w:jc w:val="both"/>
        <w:rPr>
          <w:rFonts w:hint="default" w:ascii="宋体" w:hAnsi="宋体" w:cs="宋体"/>
          <w:color w:val="000000"/>
          <w:sz w:val="44"/>
          <w:szCs w:val="44"/>
          <w:u w:val="none"/>
          <w:lang w:val="en-US" w:eastAsia="zh-CN"/>
        </w:rPr>
      </w:pPr>
    </w:p>
    <w:p>
      <w:pPr>
        <w:numPr>
          <w:ilvl w:val="0"/>
          <w:numId w:val="0"/>
        </w:numPr>
        <w:ind w:firstLine="2209" w:firstLineChars="500"/>
        <w:jc w:val="both"/>
        <w:rPr>
          <w:rFonts w:hint="eastAsia" w:ascii="仿宋" w:hAnsi="仿宋" w:eastAsia="仿宋" w:cs="仿宋"/>
          <w:b/>
          <w:sz w:val="44"/>
          <w:szCs w:val="44"/>
          <w:lang w:val="en-US" w:eastAsia="zh-CN"/>
        </w:rPr>
      </w:pPr>
      <w:r>
        <w:rPr>
          <w:rFonts w:hint="eastAsia" w:ascii="仿宋" w:hAnsi="仿宋" w:eastAsia="仿宋" w:cs="仿宋"/>
          <w:b/>
          <w:sz w:val="44"/>
          <w:szCs w:val="44"/>
          <w:lang w:val="en-US" w:eastAsia="zh-CN"/>
        </w:rPr>
        <w:t>第六章 技术标准和要求</w:t>
      </w:r>
    </w:p>
    <w:p>
      <w:pPr>
        <w:pStyle w:val="2"/>
        <w:widowControl w:val="0"/>
        <w:numPr>
          <w:ilvl w:val="0"/>
          <w:numId w:val="0"/>
        </w:numPr>
        <w:spacing w:after="120"/>
        <w:jc w:val="both"/>
        <w:rPr>
          <w:rFonts w:hint="eastAsia"/>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00" w:firstLineChars="200"/>
        <w:jc w:val="left"/>
        <w:textAlignment w:val="auto"/>
        <w:rPr>
          <w:rFonts w:hint="eastAsia" w:ascii="仿宋_GB2312" w:hAnsi="仿宋_GB2312" w:eastAsia="仿宋_GB2312" w:cs="仿宋_GB2312"/>
          <w:i w:val="0"/>
          <w:iCs w:val="0"/>
          <w:sz w:val="30"/>
          <w:szCs w:val="30"/>
          <w:u w:val="none"/>
          <w:lang w:val="en-US" w:eastAsia="zh-CN"/>
        </w:rPr>
      </w:pPr>
      <w:r>
        <w:rPr>
          <w:rFonts w:hint="eastAsia" w:ascii="仿宋_GB2312" w:hAnsi="仿宋_GB2312" w:eastAsia="仿宋_GB2312" w:cs="仿宋_GB2312"/>
          <w:i w:val="0"/>
          <w:iCs w:val="0"/>
          <w:sz w:val="30"/>
          <w:szCs w:val="30"/>
          <w:u w:val="none"/>
        </w:rPr>
        <w:t>详见《中华人民共和国</w:t>
      </w:r>
      <w:r>
        <w:rPr>
          <w:rFonts w:hint="eastAsia" w:ascii="仿宋_GB2312" w:hAnsi="仿宋_GB2312" w:eastAsia="仿宋_GB2312" w:cs="仿宋_GB2312"/>
          <w:i w:val="0"/>
          <w:iCs w:val="0"/>
          <w:sz w:val="30"/>
          <w:szCs w:val="30"/>
          <w:u w:val="none"/>
          <w:lang w:val="en-US" w:eastAsia="zh-CN"/>
        </w:rPr>
        <w:t>交通运输行业标准机动车维修服务规范</w:t>
      </w:r>
      <w:r>
        <w:rPr>
          <w:rFonts w:hint="eastAsia" w:ascii="仿宋_GB2312" w:hAnsi="仿宋_GB2312" w:eastAsia="仿宋_GB2312" w:cs="仿宋_GB2312"/>
          <w:i w:val="0"/>
          <w:iCs w:val="0"/>
          <w:sz w:val="30"/>
          <w:szCs w:val="30"/>
          <w:u w:val="none"/>
        </w:rPr>
        <w:t>》</w:t>
      </w:r>
      <w:r>
        <w:rPr>
          <w:rFonts w:hint="eastAsia" w:ascii="仿宋_GB2312" w:hAnsi="仿宋_GB2312" w:eastAsia="仿宋_GB2312" w:cs="仿宋_GB2312"/>
          <w:i w:val="0"/>
          <w:iCs w:val="0"/>
          <w:sz w:val="30"/>
          <w:szCs w:val="30"/>
          <w:u w:val="none"/>
          <w:lang w:val="en-US" w:eastAsia="zh-CN"/>
        </w:rPr>
        <w:t>JT/T 816-2021由承包人自行购买。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00" w:firstLineChars="200"/>
        <w:jc w:val="left"/>
        <w:textAlignment w:val="auto"/>
        <w:rPr>
          <w:rFonts w:hint="eastAsia" w:ascii="仿宋_GB2312" w:hAnsi="仿宋_GB2312" w:eastAsia="仿宋_GB2312" w:cs="仿宋_GB2312"/>
          <w:i w:val="0"/>
          <w:iCs w:val="0"/>
          <w:sz w:val="30"/>
          <w:szCs w:val="30"/>
          <w:u w:val="none"/>
          <w:lang w:eastAsia="zh-CN"/>
        </w:rPr>
      </w:pPr>
      <w:r>
        <w:rPr>
          <w:rFonts w:hint="eastAsia" w:ascii="仿宋_GB2312" w:hAnsi="仿宋_GB2312" w:eastAsia="仿宋_GB2312" w:cs="仿宋_GB2312"/>
          <w:i w:val="0"/>
          <w:iCs w:val="0"/>
          <w:sz w:val="30"/>
          <w:szCs w:val="30"/>
          <w:u w:val="none"/>
        </w:rPr>
        <w:t>在</w:t>
      </w:r>
      <w:r>
        <w:rPr>
          <w:rFonts w:hint="eastAsia" w:ascii="仿宋_GB2312" w:hAnsi="仿宋_GB2312" w:eastAsia="仿宋_GB2312" w:cs="仿宋_GB2312"/>
          <w:i w:val="0"/>
          <w:iCs w:val="0"/>
          <w:sz w:val="30"/>
          <w:szCs w:val="30"/>
          <w:u w:val="none"/>
          <w:lang w:val="en-US" w:eastAsia="zh-CN"/>
        </w:rPr>
        <w:t>维修保养</w:t>
      </w:r>
      <w:r>
        <w:rPr>
          <w:rFonts w:hint="eastAsia" w:ascii="仿宋_GB2312" w:hAnsi="仿宋_GB2312" w:eastAsia="仿宋_GB2312" w:cs="仿宋_GB2312"/>
          <w:i w:val="0"/>
          <w:iCs w:val="0"/>
          <w:sz w:val="30"/>
          <w:szCs w:val="30"/>
          <w:u w:val="none"/>
        </w:rPr>
        <w:t>中，若以上规范、标准、规程不能包含时，可参照国家、交通部现行的</w:t>
      </w:r>
      <w:r>
        <w:rPr>
          <w:rFonts w:hint="eastAsia" w:ascii="仿宋_GB2312" w:hAnsi="仿宋_GB2312" w:eastAsia="仿宋_GB2312" w:cs="仿宋_GB2312"/>
          <w:i w:val="0"/>
          <w:iCs w:val="0"/>
          <w:sz w:val="30"/>
          <w:szCs w:val="30"/>
          <w:u w:val="none"/>
          <w:lang w:val="en-US" w:eastAsia="zh-CN"/>
        </w:rPr>
        <w:t>机动车维修保养</w:t>
      </w:r>
      <w:r>
        <w:rPr>
          <w:rFonts w:hint="eastAsia" w:ascii="仿宋_GB2312" w:hAnsi="仿宋_GB2312" w:eastAsia="仿宋_GB2312" w:cs="仿宋_GB2312"/>
          <w:i w:val="0"/>
          <w:iCs w:val="0"/>
          <w:sz w:val="30"/>
          <w:szCs w:val="30"/>
          <w:u w:val="none"/>
        </w:rPr>
        <w:t>规范、标准、规程的相关内容执行。在国家、交通部新颁布施工规范、标准、规程后，按新标准执行</w:t>
      </w:r>
      <w:r>
        <w:rPr>
          <w:rFonts w:hint="eastAsia" w:ascii="仿宋_GB2312" w:hAnsi="仿宋_GB2312" w:eastAsia="仿宋_GB2312" w:cs="仿宋_GB2312"/>
          <w:i w:val="0"/>
          <w:iCs w:val="0"/>
          <w:sz w:val="30"/>
          <w:szCs w:val="30"/>
          <w:u w:val="none"/>
          <w:lang w:eastAsia="zh-CN"/>
        </w:rPr>
        <w:t>。</w:t>
      </w:r>
    </w:p>
    <w:p>
      <w:pPr>
        <w:pStyle w:val="4"/>
        <w:rPr>
          <w:rFonts w:hint="eastAsia"/>
          <w:i w:val="0"/>
          <w:iCs w:val="0"/>
          <w:u w:val="none"/>
          <w:lang w:val="en-US" w:eastAsia="zh-CN"/>
        </w:rPr>
      </w:pPr>
    </w:p>
    <w:p>
      <w:pPr>
        <w:rPr>
          <w:rFonts w:hint="eastAsia"/>
          <w:lang w:val="en-US" w:eastAsia="zh-CN"/>
        </w:rPr>
      </w:pPr>
    </w:p>
    <w:p>
      <w:pPr>
        <w:pStyle w:val="2"/>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4"/>
        <w:rPr>
          <w:rFonts w:hint="eastAsia"/>
          <w:lang w:val="en-US" w:eastAsia="zh-CN"/>
        </w:rPr>
      </w:pPr>
    </w:p>
    <w:p>
      <w:pPr>
        <w:rPr>
          <w:rFonts w:hint="eastAsia"/>
          <w:lang w:val="en-US" w:eastAsia="zh-CN"/>
        </w:rPr>
      </w:pPr>
    </w:p>
    <w:p>
      <w:pPr>
        <w:rPr>
          <w:rFonts w:hint="eastAsia"/>
          <w:lang w:val="en-US" w:eastAsia="zh-CN"/>
        </w:rPr>
      </w:pPr>
    </w:p>
    <w:p>
      <w:pPr>
        <w:numPr>
          <w:ilvl w:val="0"/>
          <w:numId w:val="0"/>
        </w:numPr>
        <w:ind w:firstLine="2650" w:firstLineChars="600"/>
        <w:jc w:val="both"/>
        <w:rPr>
          <w:rFonts w:hint="default" w:ascii="仿宋" w:hAnsi="仿宋" w:eastAsia="仿宋" w:cs="仿宋"/>
          <w:b/>
          <w:sz w:val="44"/>
          <w:szCs w:val="44"/>
          <w:lang w:val="en-US" w:eastAsia="zh-CN"/>
        </w:rPr>
      </w:pPr>
      <w:r>
        <w:rPr>
          <w:rFonts w:hint="eastAsia" w:ascii="仿宋" w:hAnsi="仿宋" w:eastAsia="仿宋" w:cs="仿宋"/>
          <w:b/>
          <w:sz w:val="44"/>
          <w:szCs w:val="44"/>
          <w:lang w:val="en-US" w:eastAsia="zh-CN"/>
        </w:rPr>
        <w:t>第七章 比选申请文件格式</w:t>
      </w:r>
    </w:p>
    <w:p>
      <w:pPr>
        <w:tabs>
          <w:tab w:val="left" w:pos="6878"/>
        </w:tabs>
        <w:ind w:left="140" w:leftChars="50"/>
        <w:jc w:val="center"/>
        <w:rPr>
          <w:rFonts w:hint="eastAsia"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b/>
          <w:sz w:val="48"/>
          <w:szCs w:val="48"/>
          <w:lang w:val="en-US" w:eastAsia="zh-CN"/>
        </w:rPr>
        <w:t>川北公司广元管理处车辆维修保养</w:t>
      </w:r>
    </w:p>
    <w:p>
      <w:pPr>
        <w:tabs>
          <w:tab w:val="left" w:pos="6878"/>
        </w:tabs>
        <w:ind w:left="140" w:leftChars="50"/>
        <w:jc w:val="left"/>
        <w:rPr>
          <w:rFonts w:ascii="宋体" w:hAnsi="宋体" w:cs="宋体"/>
          <w:color w:val="000000"/>
          <w:sz w:val="48"/>
        </w:rPr>
      </w:pPr>
      <w:r>
        <w:rPr>
          <w:rFonts w:hint="eastAsia" w:ascii="宋体" w:hAnsi="宋体" w:cs="宋体"/>
          <w:color w:val="000000"/>
          <w:sz w:val="48"/>
        </w:rPr>
        <w:tab/>
      </w:r>
    </w:p>
    <w:p>
      <w:pPr>
        <w:ind w:left="140" w:leftChars="50"/>
        <w:jc w:val="center"/>
        <w:rPr>
          <w:rFonts w:ascii="宋体" w:hAnsi="宋体" w:cs="宋体"/>
          <w:b/>
          <w:color w:val="000000"/>
          <w:sz w:val="52"/>
          <w:szCs w:val="52"/>
        </w:rPr>
      </w:pPr>
    </w:p>
    <w:p>
      <w:pPr>
        <w:pStyle w:val="4"/>
        <w:rPr>
          <w:rFonts w:ascii="宋体" w:hAnsi="宋体" w:cs="宋体"/>
          <w:b/>
          <w:color w:val="000000"/>
          <w:sz w:val="52"/>
          <w:szCs w:val="52"/>
        </w:rPr>
      </w:pPr>
    </w:p>
    <w:p>
      <w:pPr>
        <w:pStyle w:val="16"/>
      </w:pPr>
    </w:p>
    <w:p>
      <w:pPr>
        <w:ind w:left="140" w:leftChars="50"/>
        <w:jc w:val="center"/>
        <w:rPr>
          <w:rFonts w:hint="eastAsia" w:ascii="方正小标宋简体" w:hAnsi="方正小标宋简体" w:eastAsia="方正小标宋简体" w:cs="方正小标宋简体"/>
          <w:b/>
          <w:color w:val="000000"/>
          <w:sz w:val="72"/>
          <w:szCs w:val="72"/>
        </w:rPr>
      </w:pPr>
      <w:r>
        <w:rPr>
          <w:rFonts w:hint="eastAsia" w:ascii="方正小标宋简体" w:hAnsi="方正小标宋简体" w:eastAsia="方正小标宋简体" w:cs="方正小标宋简体"/>
          <w:b/>
          <w:color w:val="000000"/>
          <w:sz w:val="72"/>
          <w:szCs w:val="72"/>
          <w:lang w:val="en-US" w:eastAsia="zh-CN"/>
        </w:rPr>
        <w:t>比选申请</w:t>
      </w:r>
      <w:r>
        <w:rPr>
          <w:rFonts w:hint="eastAsia" w:ascii="方正小标宋简体" w:hAnsi="方正小标宋简体" w:eastAsia="方正小标宋简体" w:cs="方正小标宋简体"/>
          <w:b/>
          <w:color w:val="000000"/>
          <w:sz w:val="72"/>
          <w:szCs w:val="72"/>
        </w:rPr>
        <w:t>文件</w:t>
      </w:r>
    </w:p>
    <w:p>
      <w:pPr>
        <w:ind w:left="140" w:leftChars="50"/>
        <w:jc w:val="center"/>
        <w:rPr>
          <w:rFonts w:ascii="宋体" w:hAnsi="宋体" w:cs="宋体"/>
          <w:color w:val="000000"/>
          <w:sz w:val="32"/>
        </w:rPr>
      </w:pPr>
    </w:p>
    <w:p>
      <w:pPr>
        <w:rPr>
          <w:rFonts w:ascii="宋体" w:hAnsi="宋体" w:cs="宋体"/>
          <w:color w:val="000000"/>
          <w:sz w:val="32"/>
        </w:rPr>
      </w:pPr>
    </w:p>
    <w:p>
      <w:pPr>
        <w:pStyle w:val="4"/>
        <w:rPr>
          <w:rFonts w:ascii="宋体" w:hAnsi="宋体" w:cs="宋体"/>
          <w:color w:val="000000"/>
          <w:sz w:val="32"/>
        </w:rPr>
      </w:pPr>
    </w:p>
    <w:p>
      <w:pPr>
        <w:pStyle w:val="16"/>
      </w:pPr>
    </w:p>
    <w:p/>
    <w:p>
      <w:pPr>
        <w:pStyle w:val="4"/>
      </w:pPr>
    </w:p>
    <w:p/>
    <w:p>
      <w:pPr>
        <w:ind w:left="140" w:leftChars="50"/>
        <w:jc w:val="center"/>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比选申请</w:t>
      </w:r>
      <w:r>
        <w:rPr>
          <w:rFonts w:hint="eastAsia" w:ascii="黑体" w:hAnsi="黑体" w:eastAsia="黑体" w:cs="黑体"/>
          <w:color w:val="000000"/>
          <w:sz w:val="32"/>
          <w:szCs w:val="32"/>
        </w:rPr>
        <w:t>人：</w:t>
      </w:r>
      <w:r>
        <w:rPr>
          <w:rFonts w:hint="eastAsia" w:ascii="黑体" w:hAnsi="黑体" w:eastAsia="黑体" w:cs="黑体"/>
          <w:color w:val="000000"/>
          <w:sz w:val="32"/>
          <w:szCs w:val="32"/>
          <w:u w:val="single"/>
        </w:rPr>
        <w:t xml:space="preserve">          （全称）     </w:t>
      </w:r>
      <w:r>
        <w:rPr>
          <w:rFonts w:hint="eastAsia" w:ascii="黑体" w:hAnsi="黑体" w:eastAsia="黑体" w:cs="黑体"/>
          <w:color w:val="000000"/>
          <w:sz w:val="32"/>
          <w:szCs w:val="32"/>
        </w:rPr>
        <w:t>（盖单位章）</w:t>
      </w:r>
    </w:p>
    <w:p>
      <w:pPr>
        <w:pStyle w:val="4"/>
        <w:rPr>
          <w:rFonts w:hint="eastAsia" w:ascii="黑体" w:hAnsi="黑体" w:eastAsia="黑体" w:cs="黑体"/>
          <w:sz w:val="32"/>
          <w:szCs w:val="32"/>
          <w:lang w:val="en-US" w:eastAsia="zh-CN"/>
        </w:rPr>
      </w:pPr>
      <w:r>
        <w:rPr>
          <w:rFonts w:hint="eastAsia" w:ascii="黑体" w:hAnsi="黑体" w:eastAsia="黑体" w:cs="黑体"/>
          <w:color w:val="000000"/>
          <w:sz w:val="32"/>
          <w:szCs w:val="32"/>
          <w:lang w:val="en-US" w:eastAsia="zh-CN"/>
        </w:rPr>
        <w:t xml:space="preserve">                          2024年3月</w:t>
      </w:r>
    </w:p>
    <w:p>
      <w:pPr>
        <w:jc w:val="center"/>
        <w:rPr>
          <w:rFonts w:hint="default" w:ascii="宋体" w:hAnsi="宋体" w:cs="宋体"/>
          <w:color w:val="000000"/>
          <w:sz w:val="36"/>
          <w:szCs w:val="36"/>
          <w:u w:val="none"/>
          <w:lang w:val="en-US" w:eastAsia="zh-CN"/>
        </w:rPr>
      </w:pPr>
      <w:r>
        <w:rPr>
          <w:rFonts w:hint="eastAsia" w:ascii="宋体" w:hAnsi="宋体" w:cs="宋体"/>
          <w:color w:val="000000"/>
          <w:sz w:val="32"/>
        </w:rPr>
        <w:br w:type="page"/>
      </w:r>
      <w:r>
        <w:rPr>
          <w:rFonts w:hint="eastAsia" w:ascii="宋体" w:hAnsi="宋体" w:cs="宋体"/>
          <w:color w:val="000000"/>
          <w:sz w:val="36"/>
          <w:szCs w:val="36"/>
          <w:u w:val="none"/>
          <w:lang w:val="en-US" w:eastAsia="zh-CN"/>
        </w:rPr>
        <w:t>一.报价函格式</w:t>
      </w:r>
    </w:p>
    <w:p>
      <w:pPr>
        <w:pStyle w:val="16"/>
        <w:jc w:val="center"/>
        <w:rPr>
          <w:rFonts w:hint="eastAsia" w:ascii="仿宋" w:hAnsi="仿宋" w:eastAsia="仿宋" w:cs="仿宋"/>
          <w:color w:val="000000"/>
          <w:sz w:val="36"/>
          <w:szCs w:val="36"/>
          <w:u w:val="single"/>
        </w:rPr>
      </w:pPr>
      <w:bookmarkStart w:id="1" w:name="_Toc498693992"/>
      <w:r>
        <w:rPr>
          <w:rFonts w:hint="eastAsia" w:ascii="方正小标宋简体" w:hAnsi="方正小标宋简体" w:eastAsia="方正小标宋简体" w:cs="方正小标宋简体"/>
          <w:b w:val="0"/>
          <w:bCs w:val="0"/>
          <w:color w:val="000000"/>
          <w:sz w:val="36"/>
          <w:szCs w:val="36"/>
          <w:lang w:val="en-US" w:eastAsia="zh-CN"/>
        </w:rPr>
        <w:t>报价</w:t>
      </w:r>
      <w:r>
        <w:rPr>
          <w:rFonts w:hint="eastAsia" w:ascii="方正小标宋简体" w:hAnsi="方正小标宋简体" w:eastAsia="方正小标宋简体" w:cs="方正小标宋简体"/>
          <w:b w:val="0"/>
          <w:bCs w:val="0"/>
          <w:color w:val="000000"/>
          <w:sz w:val="36"/>
          <w:szCs w:val="36"/>
        </w:rPr>
        <w:t>函</w:t>
      </w:r>
      <w:bookmarkEnd w:id="1"/>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致</w:t>
      </w:r>
      <w:r>
        <w:rPr>
          <w:rFonts w:hint="eastAsia" w:ascii="仿宋_GB2312" w:hAnsi="仿宋_GB2312" w:eastAsia="仿宋_GB2312" w:cs="仿宋_GB2312"/>
          <w:color w:val="000000"/>
          <w:sz w:val="30"/>
          <w:szCs w:val="30"/>
          <w:u w:val="single"/>
        </w:rPr>
        <w:t>：</w:t>
      </w:r>
      <w:r>
        <w:rPr>
          <w:rFonts w:hint="eastAsia" w:ascii="仿宋_GB2312" w:hAnsi="仿宋_GB2312" w:eastAsia="仿宋_GB2312" w:cs="仿宋_GB2312"/>
          <w:color w:val="000000"/>
          <w:sz w:val="30"/>
          <w:szCs w:val="30"/>
          <w:u w:val="single"/>
          <w:lang w:val="en-US" w:eastAsia="zh-CN"/>
        </w:rPr>
        <w:t xml:space="preserve">    (比选人全称）        </w:t>
      </w:r>
      <w:r>
        <w:rPr>
          <w:rFonts w:hint="eastAsia" w:ascii="仿宋_GB2312" w:hAnsi="仿宋_GB2312" w:eastAsia="仿宋_GB2312" w:cs="仿宋_GB2312"/>
          <w:color w:val="000000"/>
          <w:sz w:val="30"/>
          <w:szCs w:val="30"/>
          <w:u w:val="single"/>
        </w:rPr>
        <w:t xml:space="preserve"> </w:t>
      </w:r>
    </w:p>
    <w:p>
      <w:pPr>
        <w:pStyle w:val="10"/>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ascii="仿宋_GB2312" w:hAnsi="仿宋_GB2312" w:eastAsia="仿宋_GB2312" w:cs="仿宋_GB2312"/>
          <w:color w:val="000000"/>
          <w:sz w:val="30"/>
          <w:szCs w:val="30"/>
        </w:rPr>
      </w:pPr>
      <w:r>
        <w:rPr>
          <w:rFonts w:ascii="宋体" w:hAnsi="宋体" w:eastAsia="宋体" w:cs="宋体"/>
          <w:sz w:val="24"/>
          <w:szCs w:val="24"/>
        </w:rPr>
        <w:t xml:space="preserve"> </w:t>
      </w:r>
      <w:r>
        <w:rPr>
          <w:rFonts w:hint="eastAsia" w:ascii="仿宋_GB2312" w:hAnsi="仿宋_GB2312" w:eastAsia="仿宋_GB2312" w:cs="仿宋_GB2312"/>
          <w:color w:val="000000"/>
          <w:kern w:val="2"/>
          <w:sz w:val="30"/>
          <w:szCs w:val="30"/>
          <w:lang w:val="en-US" w:eastAsia="zh-CN" w:bidi="ar-SA"/>
        </w:rPr>
        <w:t>1．我方已仔细研究了 （项目名称）比选文件的全部内容（含补遗 书），在考察工程现场后，愿意以清单限价的  %（保留 1 位小数）作为本项目的报价，按合同约定实施和完成该项目工作。</w:t>
      </w:r>
    </w:p>
    <w:p>
      <w:pPr>
        <w:pStyle w:val="10"/>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2.我方承诺在比选文件规定的报价有效期内不修改、不撤销比选申请文件。 </w:t>
      </w:r>
    </w:p>
    <w:p>
      <w:pPr>
        <w:pStyle w:val="10"/>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3.如我方中选，我方承诺： </w:t>
      </w:r>
    </w:p>
    <w:p>
      <w:pPr>
        <w:pStyle w:val="10"/>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（1）在收到中选通知书后，在中选通知书规定的期限内与你方签订合同；</w:t>
      </w:r>
    </w:p>
    <w:p>
      <w:pPr>
        <w:pStyle w:val="10"/>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（2）在签订合同时不向你方提出附加条件； </w:t>
      </w:r>
    </w:p>
    <w:p>
      <w:pPr>
        <w:pStyle w:val="10"/>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（3）在合同约定的期限内完成合同规定的全部义务； </w:t>
      </w:r>
    </w:p>
    <w:p>
      <w:pPr>
        <w:pStyle w:val="10"/>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4．我方在此声明，所递交的比选申请文件及有关资料内容完整、真实和准确。</w:t>
      </w:r>
    </w:p>
    <w:p>
      <w:pPr>
        <w:pStyle w:val="10"/>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ascii="宋体" w:hAnsi="宋体" w:eastAsia="宋体" w:cs="宋体"/>
          <w:sz w:val="24"/>
          <w:szCs w:val="24"/>
          <w:lang w:val="en-US" w:eastAsia="zh-CN"/>
        </w:rPr>
      </w:pPr>
      <w:r>
        <w:rPr>
          <w:rFonts w:hint="eastAsia" w:ascii="仿宋_GB2312" w:hAnsi="仿宋_GB2312" w:eastAsia="仿宋_GB2312" w:cs="仿宋_GB2312"/>
          <w:sz w:val="30"/>
          <w:szCs w:val="30"/>
          <w:lang w:val="en-US" w:eastAsia="zh-CN"/>
        </w:rPr>
        <w:t xml:space="preserve"> 6．在合同协议书正式签署生效之前，本报价函连同你方的中选通知书将构成我们双方之间共同遵守的文件，对双方具有约束力。 </w:t>
      </w:r>
    </w:p>
    <w:p>
      <w:pPr>
        <w:pStyle w:val="10"/>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color w:val="000000"/>
          <w:sz w:val="30"/>
          <w:szCs w:val="30"/>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color w:val="000000"/>
          <w:sz w:val="30"/>
          <w:szCs w:val="30"/>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color w:val="000000"/>
          <w:sz w:val="30"/>
          <w:szCs w:val="30"/>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color w:val="000000"/>
          <w:sz w:val="30"/>
          <w:szCs w:val="30"/>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2100" w:firstLineChars="700"/>
        <w:textAlignment w:val="auto"/>
        <w:outlineLvl w:val="9"/>
        <w:rPr>
          <w:rFonts w:hint="default" w:ascii="仿宋_GB2312" w:hAnsi="仿宋_GB2312" w:eastAsia="仿宋_GB2312" w:cs="仿宋_GB2312"/>
          <w:color w:val="000000"/>
          <w:sz w:val="30"/>
          <w:szCs w:val="30"/>
          <w:u w:val="single"/>
          <w:lang w:val="en-US" w:eastAsia="zh-CN"/>
        </w:rPr>
      </w:pPr>
      <w:r>
        <w:rPr>
          <w:rFonts w:hint="eastAsia" w:ascii="仿宋_GB2312" w:hAnsi="仿宋_GB2312" w:eastAsia="仿宋_GB2312" w:cs="仿宋_GB2312"/>
          <w:color w:val="000000"/>
          <w:sz w:val="30"/>
          <w:szCs w:val="30"/>
          <w:lang w:val="en-US" w:eastAsia="zh-CN"/>
        </w:rPr>
        <w:t>比选申请</w:t>
      </w:r>
      <w:r>
        <w:rPr>
          <w:rFonts w:hint="eastAsia" w:ascii="仿宋_GB2312" w:hAnsi="仿宋_GB2312" w:eastAsia="仿宋_GB2312" w:cs="仿宋_GB2312"/>
          <w:color w:val="000000"/>
          <w:sz w:val="30"/>
          <w:szCs w:val="30"/>
        </w:rPr>
        <w:t>人（盖章）：</w:t>
      </w:r>
      <w:r>
        <w:rPr>
          <w:rFonts w:hint="eastAsia" w:ascii="仿宋_GB2312" w:hAnsi="仿宋_GB2312" w:eastAsia="仿宋_GB2312" w:cs="仿宋_GB2312"/>
          <w:color w:val="000000"/>
          <w:sz w:val="30"/>
          <w:szCs w:val="30"/>
          <w:u w:val="single"/>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60" w:lineRule="exact"/>
        <w:ind w:firstLine="2100" w:firstLineChars="700"/>
        <w:textAlignment w:val="auto"/>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法定代表人或其授权的代理人</w:t>
      </w:r>
      <w:r>
        <w:rPr>
          <w:rFonts w:hint="eastAsia" w:ascii="仿宋_GB2312" w:hAnsi="仿宋_GB2312" w:eastAsia="仿宋_GB2312" w:cs="仿宋_GB2312"/>
          <w:color w:val="000000"/>
          <w:sz w:val="30"/>
          <w:szCs w:val="30"/>
          <w:u w:val="none"/>
        </w:rPr>
        <w:t>（签字</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60" w:lineRule="exact"/>
        <w:ind w:firstLine="2700" w:firstLineChars="900"/>
        <w:textAlignment w:val="auto"/>
        <w:outlineLvl w:val="9"/>
        <w:rPr>
          <w:rFonts w:hint="eastAsia" w:ascii="仿宋" w:hAnsi="仿宋" w:eastAsia="仿宋" w:cs="仿宋"/>
          <w:color w:val="000000"/>
          <w:lang w:val="en-US" w:eastAsia="zh-CN"/>
        </w:rPr>
      </w:pPr>
      <w:r>
        <w:rPr>
          <w:rFonts w:hint="eastAsia" w:ascii="仿宋_GB2312" w:hAnsi="仿宋_GB2312" w:eastAsia="仿宋_GB2312" w:cs="仿宋_GB2312"/>
          <w:color w:val="000000"/>
          <w:sz w:val="30"/>
          <w:szCs w:val="30"/>
        </w:rPr>
        <w:t>日期：    年    月    日</w:t>
      </w:r>
      <w:bookmarkStart w:id="2" w:name="_Toc498693993"/>
    </w:p>
    <w:p>
      <w:pPr>
        <w:pStyle w:val="10"/>
        <w:spacing w:line="360" w:lineRule="auto"/>
        <w:jc w:val="center"/>
        <w:rPr>
          <w:rFonts w:hint="default" w:ascii="仿宋" w:hAnsi="仿宋" w:eastAsia="仿宋" w:cs="仿宋"/>
          <w:b/>
          <w:bCs/>
          <w:color w:val="0D0D0D" w:themeColor="text1" w:themeTint="F2"/>
          <w:sz w:val="32"/>
          <w:szCs w:val="32"/>
          <w:lang w:val="en-US" w:eastAsia="zh-CN"/>
          <w14:textFill>
            <w14:solidFill>
              <w14:schemeClr w14:val="tx1">
                <w14:lumMod w14:val="95000"/>
                <w14:lumOff w14:val="5000"/>
              </w14:schemeClr>
            </w14:solidFill>
          </w14:textFill>
        </w:rPr>
      </w:pPr>
    </w:p>
    <w:p>
      <w:pPr>
        <w:keepNext/>
        <w:keepLines/>
        <w:pageBreakBefore w:val="0"/>
        <w:widowControl w:val="0"/>
        <w:tabs>
          <w:tab w:val="left" w:pos="540"/>
          <w:tab w:val="left" w:pos="771"/>
        </w:tabs>
        <w:kinsoku/>
        <w:wordWrap/>
        <w:overflowPunct/>
        <w:topLinePunct w:val="0"/>
        <w:autoSpaceDE/>
        <w:autoSpaceDN/>
        <w:bidi w:val="0"/>
        <w:adjustRightInd/>
        <w:snapToGrid/>
        <w:spacing w:line="460" w:lineRule="exact"/>
        <w:jc w:val="center"/>
        <w:textAlignment w:val="auto"/>
        <w:outlineLvl w:val="1"/>
        <w:rPr>
          <w:rFonts w:hint="default" w:eastAsia="方正小标宋简体"/>
          <w:sz w:val="32"/>
          <w:szCs w:val="32"/>
          <w:lang w:val="en-US" w:eastAsia="zh-CN"/>
        </w:rPr>
      </w:pPr>
      <w:r>
        <w:rPr>
          <w:rFonts w:hint="eastAsia" w:eastAsia="方正小标宋简体"/>
          <w:sz w:val="32"/>
          <w:szCs w:val="32"/>
          <w:lang w:val="en-US" w:eastAsia="zh-CN"/>
        </w:rPr>
        <w:t>四川省川北高速公路股份有限公司广元管理处</w:t>
      </w:r>
    </w:p>
    <w:p>
      <w:pPr>
        <w:keepNext/>
        <w:keepLines/>
        <w:pageBreakBefore w:val="0"/>
        <w:widowControl w:val="0"/>
        <w:tabs>
          <w:tab w:val="left" w:pos="540"/>
          <w:tab w:val="left" w:pos="771"/>
        </w:tabs>
        <w:kinsoku/>
        <w:wordWrap/>
        <w:overflowPunct/>
        <w:topLinePunct w:val="0"/>
        <w:autoSpaceDE/>
        <w:autoSpaceDN/>
        <w:bidi w:val="0"/>
        <w:adjustRightInd/>
        <w:snapToGrid/>
        <w:spacing w:line="460" w:lineRule="exact"/>
        <w:jc w:val="center"/>
        <w:textAlignment w:val="auto"/>
        <w:outlineLvl w:val="1"/>
        <w:rPr>
          <w:rFonts w:hint="eastAsia" w:eastAsia="方正小标宋简体"/>
          <w:sz w:val="32"/>
          <w:szCs w:val="32"/>
          <w:lang w:val="en-US" w:eastAsia="zh-CN"/>
        </w:rPr>
      </w:pPr>
      <w:r>
        <w:rPr>
          <w:rFonts w:hint="eastAsia" w:eastAsia="方正小标宋简体"/>
          <w:sz w:val="32"/>
          <w:szCs w:val="32"/>
          <w:lang w:val="en-US" w:eastAsia="zh-CN"/>
        </w:rPr>
        <w:t>中小型其它车辆维修报价申请表</w:t>
      </w:r>
    </w:p>
    <w:p>
      <w:pPr>
        <w:pStyle w:val="2"/>
        <w:rPr>
          <w:rFonts w:hint="default"/>
          <w:lang w:val="en-US" w:eastAsia="zh-CN"/>
        </w:rPr>
      </w:pPr>
    </w:p>
    <w:p>
      <w:pPr>
        <w:keepNext/>
        <w:keepLines/>
        <w:tabs>
          <w:tab w:val="left" w:pos="540"/>
          <w:tab w:val="left" w:pos="771"/>
        </w:tabs>
        <w:spacing w:line="200" w:lineRule="atLeast"/>
        <w:jc w:val="both"/>
        <w:outlineLvl w:val="1"/>
        <w:rPr>
          <w:rFonts w:hint="default" w:eastAsia="方正小标宋简体"/>
          <w:sz w:val="32"/>
          <w:szCs w:val="32"/>
          <w:lang w:val="en-US" w:eastAsia="zh-CN"/>
        </w:rPr>
      </w:pPr>
      <w:r>
        <w:rPr>
          <w:rFonts w:hint="eastAsia" w:eastAsia="方正小标宋简体"/>
          <w:sz w:val="32"/>
          <w:szCs w:val="32"/>
          <w:lang w:val="en-US" w:eastAsia="zh-CN"/>
        </w:rPr>
        <w:t xml:space="preserve">合同编号：CBWX 1                     </w:t>
      </w:r>
      <w:r>
        <w:rPr>
          <w:rFonts w:hint="eastAsia" w:ascii="仿宋_GB2312" w:hAnsi="仿宋_GB2312" w:eastAsia="仿宋_GB2312" w:cs="仿宋_GB2312"/>
          <w:sz w:val="30"/>
          <w:szCs w:val="30"/>
          <w:lang w:val="en-US" w:eastAsia="zh-CN"/>
        </w:rPr>
        <w:t xml:space="preserve">  </w:t>
      </w:r>
    </w:p>
    <w:tbl>
      <w:tblPr>
        <w:tblStyle w:val="18"/>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943"/>
        <w:gridCol w:w="271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56" w:type="dxa"/>
            <w:vAlign w:val="center"/>
          </w:tcPr>
          <w:p>
            <w:pPr>
              <w:pStyle w:val="24"/>
              <w:keepNext w:val="0"/>
              <w:keepLines w:val="0"/>
              <w:suppressLineNumbers w:val="0"/>
              <w:spacing w:before="0" w:beforeAutospacing="0" w:after="0" w:afterAutospacing="0" w:line="240" w:lineRule="auto"/>
              <w:ind w:left="0" w:leftChars="0" w:right="0" w:firstLine="0" w:firstLineChars="0"/>
              <w:jc w:val="center"/>
              <w:rPr>
                <w:rFonts w:hint="default" w:eastAsia="方正小标宋简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943" w:type="dxa"/>
            <w:vAlign w:val="center"/>
          </w:tcPr>
          <w:p>
            <w:pPr>
              <w:pStyle w:val="24"/>
              <w:keepNext w:val="0"/>
              <w:keepLines w:val="0"/>
              <w:suppressLineNumbers w:val="0"/>
              <w:spacing w:before="0" w:beforeAutospacing="0" w:after="0" w:afterAutospacing="0" w:line="240" w:lineRule="auto"/>
              <w:ind w:left="0" w:leftChars="0" w:right="0" w:firstLine="0" w:firstLineChars="0"/>
              <w:jc w:val="center"/>
              <w:rPr>
                <w:rFonts w:hint="default" w:eastAsia="方正小标宋简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工作内容</w:t>
            </w:r>
          </w:p>
        </w:tc>
        <w:tc>
          <w:tcPr>
            <w:tcW w:w="2715" w:type="dxa"/>
            <w:vAlign w:val="center"/>
          </w:tcPr>
          <w:p>
            <w:pPr>
              <w:pStyle w:val="24"/>
              <w:keepNext w:val="0"/>
              <w:keepLines w:val="0"/>
              <w:suppressLineNumbers w:val="0"/>
              <w:spacing w:before="0" w:beforeAutospacing="0" w:after="0" w:afterAutospacing="0" w:line="240" w:lineRule="auto"/>
              <w:ind w:left="0" w:leftChars="0" w:right="0" w:firstLine="0" w:firstLineChars="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最高限价比例</w:t>
            </w:r>
          </w:p>
        </w:tc>
        <w:tc>
          <w:tcPr>
            <w:tcW w:w="2160" w:type="dxa"/>
            <w:vAlign w:val="center"/>
          </w:tcPr>
          <w:p>
            <w:pPr>
              <w:pStyle w:val="24"/>
              <w:keepNext w:val="0"/>
              <w:keepLines w:val="0"/>
              <w:suppressLineNumbers w:val="0"/>
              <w:spacing w:before="0" w:beforeAutospacing="0" w:after="0" w:afterAutospacing="0" w:line="240" w:lineRule="auto"/>
              <w:ind w:left="0" w:leftChars="0" w:right="0" w:firstLine="320" w:firstLineChars="100"/>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报价比例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856" w:type="dxa"/>
            <w:vAlign w:val="center"/>
          </w:tcPr>
          <w:p>
            <w:pPr>
              <w:pStyle w:val="2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leftChars="0" w:right="0" w:firstLine="0" w:firstLineChars="0"/>
              <w:jc w:val="center"/>
              <w:textAlignment w:val="auto"/>
              <w:outlineLvl w:val="9"/>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943" w:type="dxa"/>
            <w:vAlign w:val="center"/>
          </w:tcPr>
          <w:p>
            <w:pPr>
              <w:pStyle w:val="2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leftChars="0" w:right="0" w:firstLine="0" w:firstLineChars="0"/>
              <w:jc w:val="center"/>
              <w:textAlignment w:val="auto"/>
              <w:outlineLvl w:val="9"/>
              <w:rPr>
                <w:rFonts w:hint="default" w:eastAsia="方正小标宋简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报价</w:t>
            </w:r>
          </w:p>
        </w:tc>
        <w:tc>
          <w:tcPr>
            <w:tcW w:w="2715" w:type="dxa"/>
            <w:vAlign w:val="center"/>
          </w:tcPr>
          <w:p>
            <w:pPr>
              <w:pStyle w:val="2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jc w:val="center"/>
              <w:textAlignment w:val="auto"/>
              <w:outlineLvl w:val="9"/>
              <w:rPr>
                <w:rFonts w:hint="default" w:eastAsia="方正小标宋简体"/>
                <w:sz w:val="32"/>
                <w:szCs w:val="32"/>
                <w:vertAlign w:val="baseline"/>
                <w:lang w:val="en-US" w:eastAsia="zh-CN"/>
              </w:rPr>
            </w:pPr>
            <w:r>
              <w:rPr>
                <w:rFonts w:hint="eastAsia" w:eastAsia="方正小标宋简体"/>
                <w:sz w:val="32"/>
                <w:szCs w:val="32"/>
                <w:vertAlign w:val="baseline"/>
                <w:lang w:val="en-US" w:eastAsia="zh-CN"/>
              </w:rPr>
              <w:t>100%</w:t>
            </w:r>
          </w:p>
        </w:tc>
        <w:tc>
          <w:tcPr>
            <w:tcW w:w="2160" w:type="dxa"/>
            <w:vAlign w:val="center"/>
          </w:tcPr>
          <w:p>
            <w:pPr>
              <w:pStyle w:val="2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jc w:val="center"/>
              <w:textAlignment w:val="auto"/>
              <w:outlineLvl w:val="9"/>
              <w:rPr>
                <w:rFonts w:hint="default" w:eastAsia="方正小标宋简体"/>
                <w:sz w:val="32"/>
                <w:szCs w:val="32"/>
                <w:vertAlign w:val="baseline"/>
                <w:lang w:val="en-US" w:eastAsia="zh-CN"/>
              </w:rPr>
            </w:pPr>
          </w:p>
        </w:tc>
      </w:tr>
    </w:tbl>
    <w:p>
      <w:pPr>
        <w:pStyle w:val="24"/>
        <w:spacing w:line="240" w:lineRule="auto"/>
        <w:ind w:left="0" w:leftChars="0" w:firstLine="0" w:firstLineChars="0"/>
        <w:jc w:val="both"/>
        <w:rPr>
          <w:rFonts w:hint="eastAsia" w:eastAsia="方正小标宋简体"/>
          <w:sz w:val="44"/>
          <w:szCs w:val="44"/>
          <w:lang w:val="en-US" w:eastAsia="zh-CN"/>
        </w:rPr>
      </w:pPr>
    </w:p>
    <w:p>
      <w:pPr>
        <w:pStyle w:val="24"/>
        <w:spacing w:line="240" w:lineRule="auto"/>
        <w:ind w:left="0" w:leftChars="0" w:firstLine="0" w:firstLineChars="0"/>
        <w:jc w:val="both"/>
        <w:rPr>
          <w:rFonts w:hint="eastAsia" w:ascii="仿宋_GB2312" w:hAnsi="仿宋_GB2312" w:eastAsia="仿宋_GB2312" w:cs="仿宋_GB2312"/>
          <w:sz w:val="32"/>
          <w:szCs w:val="32"/>
          <w:lang w:val="en-US" w:eastAsia="zh-CN"/>
        </w:rPr>
      </w:pPr>
    </w:p>
    <w:p>
      <w:pPr>
        <w:pStyle w:val="24"/>
        <w:spacing w:line="240" w:lineRule="auto"/>
        <w:ind w:left="0" w:leftChars="0" w:firstLine="0" w:firstLineChars="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比选申请人名称（盖章）</w:t>
      </w:r>
      <w:r>
        <w:rPr>
          <w:rFonts w:hint="eastAsia" w:ascii="仿宋_GB2312" w:hAnsi="仿宋_GB2312" w:eastAsia="仿宋_GB2312" w:cs="仿宋_GB2312"/>
          <w:sz w:val="32"/>
          <w:szCs w:val="32"/>
          <w:u w:val="single"/>
          <w:lang w:val="en-US" w:eastAsia="zh-CN"/>
        </w:rPr>
        <w:t xml:space="preserve">                      </w:t>
      </w:r>
    </w:p>
    <w:p>
      <w:pPr>
        <w:pStyle w:val="24"/>
        <w:spacing w:line="240" w:lineRule="auto"/>
        <w:ind w:left="0" w:leftChars="0" w:firstLine="0" w:firstLineChars="0"/>
        <w:jc w:val="both"/>
        <w:rPr>
          <w:rFonts w:hint="eastAsia" w:ascii="仿宋_GB2312" w:hAnsi="仿宋_GB2312" w:eastAsia="仿宋_GB2312" w:cs="仿宋_GB2312"/>
          <w:sz w:val="32"/>
          <w:szCs w:val="32"/>
          <w:u w:val="none"/>
          <w:lang w:val="en-US" w:eastAsia="zh-CN"/>
        </w:rPr>
      </w:pPr>
    </w:p>
    <w:p>
      <w:pPr>
        <w:pStyle w:val="24"/>
        <w:spacing w:line="240" w:lineRule="auto"/>
        <w:ind w:left="0" w:leftChars="0" w:firstLine="0" w:firstLineChars="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法定代表人或授权委托人（签字或盖章）</w:t>
      </w:r>
      <w:r>
        <w:rPr>
          <w:rFonts w:hint="eastAsia" w:ascii="仿宋_GB2312" w:hAnsi="仿宋_GB2312" w:eastAsia="仿宋_GB2312" w:cs="仿宋_GB2312"/>
          <w:sz w:val="32"/>
          <w:szCs w:val="32"/>
          <w:u w:val="single"/>
          <w:lang w:val="en-US" w:eastAsia="zh-CN"/>
        </w:rPr>
        <w:t xml:space="preserve">          </w:t>
      </w:r>
    </w:p>
    <w:p>
      <w:pPr>
        <w:pStyle w:val="24"/>
        <w:spacing w:line="240" w:lineRule="auto"/>
        <w:ind w:left="0" w:leftChars="0" w:firstLine="0" w:firstLineChars="0"/>
        <w:jc w:val="both"/>
        <w:rPr>
          <w:rFonts w:hint="default" w:ascii="仿宋_GB2312" w:hAnsi="仿宋_GB2312" w:eastAsia="仿宋_GB2312" w:cs="仿宋_GB2312"/>
          <w:sz w:val="32"/>
          <w:szCs w:val="32"/>
          <w:u w:val="none"/>
          <w:lang w:val="en-US" w:eastAsia="zh-CN"/>
        </w:rPr>
      </w:pPr>
    </w:p>
    <w:p>
      <w:pPr>
        <w:pStyle w:val="24"/>
        <w:spacing w:line="240" w:lineRule="auto"/>
        <w:ind w:left="0" w:leftChars="0" w:firstLine="0" w:firstLineChars="0"/>
        <w:jc w:val="both"/>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日期：</w:t>
      </w: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keepNext/>
        <w:keepLines/>
        <w:tabs>
          <w:tab w:val="left" w:pos="540"/>
          <w:tab w:val="left" w:pos="771"/>
        </w:tabs>
        <w:spacing w:line="200" w:lineRule="atLeast"/>
        <w:jc w:val="both"/>
        <w:outlineLvl w:val="1"/>
        <w:rPr>
          <w:rFonts w:hint="eastAsia" w:eastAsia="方正小标宋简体"/>
          <w:sz w:val="32"/>
          <w:szCs w:val="32"/>
          <w:lang w:val="en-US" w:eastAsia="zh-CN"/>
        </w:rPr>
      </w:pPr>
    </w:p>
    <w:p>
      <w:pPr>
        <w:keepNext/>
        <w:keepLines/>
        <w:pageBreakBefore w:val="0"/>
        <w:widowControl w:val="0"/>
        <w:tabs>
          <w:tab w:val="left" w:pos="540"/>
          <w:tab w:val="left" w:pos="771"/>
        </w:tabs>
        <w:kinsoku/>
        <w:wordWrap/>
        <w:overflowPunct/>
        <w:topLinePunct w:val="0"/>
        <w:autoSpaceDE/>
        <w:autoSpaceDN/>
        <w:bidi w:val="0"/>
        <w:adjustRightInd/>
        <w:snapToGrid/>
        <w:spacing w:line="400" w:lineRule="exact"/>
        <w:jc w:val="center"/>
        <w:textAlignment w:val="auto"/>
        <w:outlineLvl w:val="1"/>
        <w:rPr>
          <w:rFonts w:hint="eastAsia" w:eastAsia="方正小标宋简体"/>
          <w:sz w:val="32"/>
          <w:szCs w:val="32"/>
          <w:lang w:val="en-US" w:eastAsia="zh-CN"/>
        </w:rPr>
      </w:pPr>
      <w:r>
        <w:rPr>
          <w:rFonts w:hint="eastAsia" w:eastAsia="方正小标宋简体"/>
          <w:sz w:val="32"/>
          <w:szCs w:val="32"/>
          <w:lang w:val="en-US" w:eastAsia="zh-CN"/>
        </w:rPr>
        <w:t>四川省川北高速公路股份有限公司广元管理处</w:t>
      </w:r>
    </w:p>
    <w:p>
      <w:pPr>
        <w:keepNext/>
        <w:keepLines/>
        <w:pageBreakBefore w:val="0"/>
        <w:widowControl w:val="0"/>
        <w:tabs>
          <w:tab w:val="left" w:pos="540"/>
          <w:tab w:val="left" w:pos="771"/>
        </w:tabs>
        <w:kinsoku/>
        <w:wordWrap/>
        <w:overflowPunct/>
        <w:topLinePunct w:val="0"/>
        <w:autoSpaceDE/>
        <w:autoSpaceDN/>
        <w:bidi w:val="0"/>
        <w:adjustRightInd/>
        <w:snapToGrid/>
        <w:spacing w:line="400" w:lineRule="exact"/>
        <w:jc w:val="center"/>
        <w:textAlignment w:val="auto"/>
        <w:outlineLvl w:val="1"/>
        <w:rPr>
          <w:rFonts w:hint="default" w:eastAsia="方正小标宋简体"/>
          <w:sz w:val="32"/>
          <w:szCs w:val="32"/>
          <w:lang w:val="en-US" w:eastAsia="zh-CN"/>
        </w:rPr>
      </w:pPr>
      <w:r>
        <w:rPr>
          <w:rFonts w:hint="eastAsia" w:eastAsia="方正小标宋简体"/>
          <w:sz w:val="32"/>
          <w:szCs w:val="32"/>
          <w:lang w:val="en-US" w:eastAsia="zh-CN"/>
        </w:rPr>
        <w:t>清排障特种车辆维修保养报价申请表</w:t>
      </w:r>
    </w:p>
    <w:p>
      <w:pPr>
        <w:keepNext/>
        <w:keepLines/>
        <w:tabs>
          <w:tab w:val="left" w:pos="540"/>
          <w:tab w:val="left" w:pos="771"/>
        </w:tabs>
        <w:spacing w:line="200" w:lineRule="atLeast"/>
        <w:jc w:val="both"/>
        <w:outlineLvl w:val="1"/>
        <w:rPr>
          <w:rFonts w:hint="eastAsia" w:eastAsia="方正小标宋简体"/>
          <w:sz w:val="32"/>
          <w:szCs w:val="32"/>
          <w:lang w:val="en-US" w:eastAsia="zh-CN"/>
        </w:rPr>
      </w:pPr>
    </w:p>
    <w:p>
      <w:pPr>
        <w:keepNext/>
        <w:keepLines/>
        <w:tabs>
          <w:tab w:val="left" w:pos="540"/>
          <w:tab w:val="left" w:pos="771"/>
        </w:tabs>
        <w:spacing w:line="200" w:lineRule="atLeast"/>
        <w:jc w:val="both"/>
        <w:outlineLvl w:val="1"/>
        <w:rPr>
          <w:rFonts w:hint="default" w:eastAsia="方正小标宋简体"/>
          <w:sz w:val="32"/>
          <w:szCs w:val="32"/>
          <w:lang w:val="en-US" w:eastAsia="zh-CN"/>
        </w:rPr>
      </w:pPr>
      <w:r>
        <w:rPr>
          <w:rFonts w:hint="eastAsia" w:eastAsia="方正小标宋简体"/>
          <w:sz w:val="32"/>
          <w:szCs w:val="32"/>
          <w:lang w:val="en-US" w:eastAsia="zh-CN"/>
        </w:rPr>
        <w:t xml:space="preserve">合同编号：CBWX2                    </w:t>
      </w:r>
      <w:r>
        <w:rPr>
          <w:rFonts w:hint="eastAsia" w:ascii="仿宋_GB2312" w:hAnsi="仿宋_GB2312" w:eastAsia="仿宋_GB2312" w:cs="仿宋_GB2312"/>
          <w:sz w:val="30"/>
          <w:szCs w:val="30"/>
          <w:lang w:val="en-US" w:eastAsia="zh-CN"/>
        </w:rPr>
        <w:t xml:space="preserve">  </w:t>
      </w:r>
    </w:p>
    <w:tbl>
      <w:tblPr>
        <w:tblStyle w:val="18"/>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943"/>
        <w:gridCol w:w="271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56" w:type="dxa"/>
            <w:vAlign w:val="center"/>
          </w:tcPr>
          <w:p>
            <w:pPr>
              <w:pStyle w:val="24"/>
              <w:keepNext w:val="0"/>
              <w:keepLines w:val="0"/>
              <w:suppressLineNumbers w:val="0"/>
              <w:spacing w:before="0" w:beforeAutospacing="0" w:after="0" w:afterAutospacing="0" w:line="240" w:lineRule="auto"/>
              <w:ind w:left="0" w:leftChars="0" w:right="0" w:firstLine="0" w:firstLineChars="0"/>
              <w:jc w:val="center"/>
              <w:rPr>
                <w:rFonts w:hint="default" w:eastAsia="方正小标宋简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943" w:type="dxa"/>
            <w:vAlign w:val="center"/>
          </w:tcPr>
          <w:p>
            <w:pPr>
              <w:pStyle w:val="24"/>
              <w:keepNext w:val="0"/>
              <w:keepLines w:val="0"/>
              <w:suppressLineNumbers w:val="0"/>
              <w:spacing w:before="0" w:beforeAutospacing="0" w:after="0" w:afterAutospacing="0" w:line="240" w:lineRule="auto"/>
              <w:ind w:left="0" w:leftChars="0" w:right="0" w:firstLine="0" w:firstLineChars="0"/>
              <w:jc w:val="center"/>
              <w:rPr>
                <w:rFonts w:hint="default" w:eastAsia="方正小标宋简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工作内容</w:t>
            </w:r>
          </w:p>
        </w:tc>
        <w:tc>
          <w:tcPr>
            <w:tcW w:w="2715" w:type="dxa"/>
            <w:vAlign w:val="center"/>
          </w:tcPr>
          <w:p>
            <w:pPr>
              <w:pStyle w:val="24"/>
              <w:keepNext w:val="0"/>
              <w:keepLines w:val="0"/>
              <w:suppressLineNumbers w:val="0"/>
              <w:spacing w:before="0" w:beforeAutospacing="0" w:after="0" w:afterAutospacing="0" w:line="240" w:lineRule="auto"/>
              <w:ind w:left="0" w:leftChars="0" w:right="0" w:rightChars="0" w:firstLine="0" w:firstLineChars="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最高限价比例</w:t>
            </w:r>
          </w:p>
        </w:tc>
        <w:tc>
          <w:tcPr>
            <w:tcW w:w="2160" w:type="dxa"/>
            <w:vAlign w:val="center"/>
          </w:tcPr>
          <w:p>
            <w:pPr>
              <w:pStyle w:val="24"/>
              <w:keepNext w:val="0"/>
              <w:keepLines w:val="0"/>
              <w:suppressLineNumbers w:val="0"/>
              <w:spacing w:before="0" w:beforeAutospacing="0" w:after="0" w:afterAutospacing="0" w:line="240" w:lineRule="auto"/>
              <w:ind w:left="0" w:leftChars="0" w:right="0" w:rightChars="0" w:firstLine="320" w:firstLineChars="100"/>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报价比例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856" w:type="dxa"/>
            <w:vAlign w:val="center"/>
          </w:tcPr>
          <w:p>
            <w:pPr>
              <w:pStyle w:val="2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leftChars="0" w:right="0" w:firstLine="0" w:firstLineChars="0"/>
              <w:jc w:val="center"/>
              <w:textAlignment w:val="auto"/>
              <w:outlineLvl w:val="9"/>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943" w:type="dxa"/>
            <w:vAlign w:val="center"/>
          </w:tcPr>
          <w:p>
            <w:pPr>
              <w:pStyle w:val="2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leftChars="0" w:right="0" w:firstLine="0" w:firstLineChars="0"/>
              <w:jc w:val="center"/>
              <w:textAlignment w:val="auto"/>
              <w:outlineLvl w:val="9"/>
              <w:rPr>
                <w:rFonts w:hint="default" w:eastAsia="方正小标宋简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报价</w:t>
            </w:r>
          </w:p>
        </w:tc>
        <w:tc>
          <w:tcPr>
            <w:tcW w:w="2715" w:type="dxa"/>
            <w:vAlign w:val="center"/>
          </w:tcPr>
          <w:p>
            <w:pPr>
              <w:pStyle w:val="2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jc w:val="center"/>
              <w:textAlignment w:val="auto"/>
              <w:outlineLvl w:val="9"/>
              <w:rPr>
                <w:rFonts w:hint="default" w:eastAsia="方正小标宋简体"/>
                <w:sz w:val="32"/>
                <w:szCs w:val="32"/>
                <w:vertAlign w:val="baseline"/>
                <w:lang w:val="en-US" w:eastAsia="zh-CN"/>
              </w:rPr>
            </w:pPr>
            <w:r>
              <w:rPr>
                <w:rFonts w:hint="eastAsia" w:eastAsia="方正小标宋简体"/>
                <w:sz w:val="32"/>
                <w:szCs w:val="32"/>
                <w:vertAlign w:val="baseline"/>
                <w:lang w:val="en-US" w:eastAsia="zh-CN"/>
              </w:rPr>
              <w:t>100%</w:t>
            </w:r>
          </w:p>
        </w:tc>
        <w:tc>
          <w:tcPr>
            <w:tcW w:w="2160" w:type="dxa"/>
            <w:vAlign w:val="center"/>
          </w:tcPr>
          <w:p>
            <w:pPr>
              <w:pStyle w:val="2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jc w:val="center"/>
              <w:textAlignment w:val="auto"/>
              <w:outlineLvl w:val="9"/>
              <w:rPr>
                <w:rFonts w:hint="default" w:eastAsia="方正小标宋简体"/>
                <w:sz w:val="32"/>
                <w:szCs w:val="32"/>
                <w:vertAlign w:val="baseline"/>
                <w:lang w:val="en-US" w:eastAsia="zh-CN"/>
              </w:rPr>
            </w:pPr>
          </w:p>
        </w:tc>
      </w:tr>
    </w:tbl>
    <w:p>
      <w:pPr>
        <w:pStyle w:val="24"/>
        <w:spacing w:line="240" w:lineRule="auto"/>
        <w:ind w:left="0" w:leftChars="0" w:firstLine="0" w:firstLineChars="0"/>
        <w:jc w:val="both"/>
        <w:rPr>
          <w:rFonts w:hint="eastAsia" w:eastAsia="方正小标宋简体"/>
          <w:sz w:val="44"/>
          <w:szCs w:val="44"/>
          <w:lang w:val="en-US" w:eastAsia="zh-CN"/>
        </w:rPr>
      </w:pPr>
    </w:p>
    <w:p>
      <w:pPr>
        <w:pStyle w:val="24"/>
        <w:spacing w:line="240" w:lineRule="auto"/>
        <w:ind w:left="0" w:leftChars="0" w:firstLine="0" w:firstLineChars="0"/>
        <w:jc w:val="both"/>
        <w:rPr>
          <w:rFonts w:hint="eastAsia" w:ascii="仿宋_GB2312" w:hAnsi="仿宋_GB2312" w:eastAsia="仿宋_GB2312" w:cs="仿宋_GB2312"/>
          <w:sz w:val="32"/>
          <w:szCs w:val="32"/>
          <w:lang w:val="en-US" w:eastAsia="zh-CN"/>
        </w:rPr>
      </w:pPr>
    </w:p>
    <w:p>
      <w:pPr>
        <w:pStyle w:val="24"/>
        <w:spacing w:line="240" w:lineRule="auto"/>
        <w:ind w:left="0" w:leftChars="0" w:firstLine="0" w:firstLineChars="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比选申请人名称（盖章）</w:t>
      </w:r>
      <w:r>
        <w:rPr>
          <w:rFonts w:hint="eastAsia" w:ascii="仿宋_GB2312" w:hAnsi="仿宋_GB2312" w:eastAsia="仿宋_GB2312" w:cs="仿宋_GB2312"/>
          <w:sz w:val="32"/>
          <w:szCs w:val="32"/>
          <w:u w:val="single"/>
          <w:lang w:val="en-US" w:eastAsia="zh-CN"/>
        </w:rPr>
        <w:t xml:space="preserve">                      </w:t>
      </w:r>
    </w:p>
    <w:p>
      <w:pPr>
        <w:pStyle w:val="24"/>
        <w:spacing w:line="240" w:lineRule="auto"/>
        <w:ind w:left="0" w:leftChars="0" w:firstLine="0" w:firstLineChars="0"/>
        <w:jc w:val="both"/>
        <w:rPr>
          <w:rFonts w:hint="eastAsia" w:ascii="仿宋_GB2312" w:hAnsi="仿宋_GB2312" w:eastAsia="仿宋_GB2312" w:cs="仿宋_GB2312"/>
          <w:sz w:val="32"/>
          <w:szCs w:val="32"/>
          <w:u w:val="none"/>
          <w:lang w:val="en-US" w:eastAsia="zh-CN"/>
        </w:rPr>
      </w:pPr>
    </w:p>
    <w:p>
      <w:pPr>
        <w:pStyle w:val="24"/>
        <w:spacing w:line="240" w:lineRule="auto"/>
        <w:ind w:left="0" w:leftChars="0" w:firstLine="0" w:firstLineChars="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法定代表人或授权委托人（签字或盖章）</w:t>
      </w:r>
      <w:r>
        <w:rPr>
          <w:rFonts w:hint="eastAsia" w:ascii="仿宋_GB2312" w:hAnsi="仿宋_GB2312" w:eastAsia="仿宋_GB2312" w:cs="仿宋_GB2312"/>
          <w:sz w:val="32"/>
          <w:szCs w:val="32"/>
          <w:u w:val="single"/>
          <w:lang w:val="en-US" w:eastAsia="zh-CN"/>
        </w:rPr>
        <w:t xml:space="preserve">          </w:t>
      </w:r>
    </w:p>
    <w:p>
      <w:pPr>
        <w:pStyle w:val="24"/>
        <w:spacing w:line="240" w:lineRule="auto"/>
        <w:ind w:left="0" w:leftChars="0" w:firstLine="0" w:firstLineChars="0"/>
        <w:jc w:val="both"/>
        <w:rPr>
          <w:rFonts w:hint="default" w:ascii="仿宋_GB2312" w:hAnsi="仿宋_GB2312" w:eastAsia="仿宋_GB2312" w:cs="仿宋_GB2312"/>
          <w:sz w:val="32"/>
          <w:szCs w:val="32"/>
          <w:u w:val="none"/>
          <w:lang w:val="en-US" w:eastAsia="zh-CN"/>
        </w:rPr>
      </w:pPr>
    </w:p>
    <w:p>
      <w:pPr>
        <w:pStyle w:val="24"/>
        <w:spacing w:line="240" w:lineRule="auto"/>
        <w:ind w:left="0" w:leftChars="0" w:firstLine="0" w:firstLineChars="0"/>
        <w:jc w:val="both"/>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日期：</w:t>
      </w: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both"/>
        <w:rPr>
          <w:rFonts w:hint="eastAsia" w:ascii="仿宋" w:hAnsi="仿宋" w:eastAsia="仿宋" w:cs="仿宋"/>
          <w:b/>
          <w:bCs w:val="0"/>
          <w:color w:val="000000"/>
          <w:sz w:val="36"/>
          <w:szCs w:val="36"/>
          <w:lang w:val="en-US" w:eastAsia="zh-CN"/>
        </w:rPr>
      </w:pPr>
    </w:p>
    <w:p>
      <w:pPr>
        <w:keepNext/>
        <w:keepLines/>
        <w:pageBreakBefore w:val="0"/>
        <w:widowControl w:val="0"/>
        <w:tabs>
          <w:tab w:val="left" w:pos="540"/>
          <w:tab w:val="left" w:pos="771"/>
        </w:tabs>
        <w:kinsoku/>
        <w:wordWrap/>
        <w:overflowPunct/>
        <w:topLinePunct w:val="0"/>
        <w:autoSpaceDE/>
        <w:autoSpaceDN/>
        <w:bidi w:val="0"/>
        <w:adjustRightInd/>
        <w:snapToGrid/>
        <w:spacing w:line="500" w:lineRule="exact"/>
        <w:ind w:firstLine="0" w:firstLineChars="0"/>
        <w:jc w:val="center"/>
        <w:textAlignment w:val="auto"/>
        <w:outlineLvl w:val="1"/>
        <w:rPr>
          <w:rFonts w:hint="eastAsia" w:eastAsia="方正小标宋简体"/>
          <w:sz w:val="32"/>
          <w:szCs w:val="32"/>
          <w:lang w:val="en-US" w:eastAsia="zh-CN"/>
        </w:rPr>
      </w:pPr>
      <w:r>
        <w:rPr>
          <w:rFonts w:hint="eastAsia" w:eastAsia="方正小标宋简体"/>
          <w:sz w:val="32"/>
          <w:szCs w:val="32"/>
          <w:lang w:val="en-US" w:eastAsia="zh-CN"/>
        </w:rPr>
        <w:t>四川高速公路建设开发集团有限公司成都分公司</w:t>
      </w:r>
    </w:p>
    <w:p>
      <w:pPr>
        <w:keepNext/>
        <w:keepLines/>
        <w:pageBreakBefore w:val="0"/>
        <w:widowControl w:val="0"/>
        <w:tabs>
          <w:tab w:val="left" w:pos="540"/>
          <w:tab w:val="left" w:pos="771"/>
        </w:tabs>
        <w:kinsoku/>
        <w:wordWrap/>
        <w:overflowPunct/>
        <w:topLinePunct w:val="0"/>
        <w:autoSpaceDE/>
        <w:autoSpaceDN/>
        <w:bidi w:val="0"/>
        <w:adjustRightInd/>
        <w:snapToGrid/>
        <w:spacing w:line="500" w:lineRule="exact"/>
        <w:ind w:firstLine="0" w:firstLineChars="0"/>
        <w:jc w:val="center"/>
        <w:textAlignment w:val="auto"/>
        <w:outlineLvl w:val="1"/>
        <w:rPr>
          <w:rFonts w:hint="eastAsia" w:eastAsia="方正小标宋简体"/>
          <w:sz w:val="32"/>
          <w:szCs w:val="32"/>
          <w:lang w:val="en-US" w:eastAsia="zh-CN"/>
        </w:rPr>
      </w:pPr>
      <w:r>
        <w:rPr>
          <w:rFonts w:hint="eastAsia" w:eastAsia="方正小标宋简体"/>
          <w:sz w:val="32"/>
          <w:szCs w:val="32"/>
          <w:lang w:val="en-US" w:eastAsia="zh-CN"/>
        </w:rPr>
        <w:t>中小型其它车辆维修报价申请表</w:t>
      </w:r>
    </w:p>
    <w:p>
      <w:pPr>
        <w:pStyle w:val="2"/>
        <w:rPr>
          <w:rFonts w:hint="default"/>
          <w:lang w:val="en-US" w:eastAsia="zh-CN"/>
        </w:rPr>
      </w:pPr>
    </w:p>
    <w:p>
      <w:pPr>
        <w:keepNext/>
        <w:keepLines/>
        <w:tabs>
          <w:tab w:val="left" w:pos="540"/>
          <w:tab w:val="left" w:pos="771"/>
        </w:tabs>
        <w:spacing w:line="200" w:lineRule="atLeast"/>
        <w:jc w:val="both"/>
        <w:outlineLvl w:val="1"/>
        <w:rPr>
          <w:rFonts w:hint="default" w:eastAsia="方正小标宋简体"/>
          <w:sz w:val="32"/>
          <w:szCs w:val="32"/>
          <w:lang w:val="en-US" w:eastAsia="zh-CN"/>
        </w:rPr>
      </w:pPr>
      <w:r>
        <w:rPr>
          <w:rFonts w:hint="eastAsia" w:eastAsia="方正小标宋简体"/>
          <w:sz w:val="32"/>
          <w:szCs w:val="32"/>
          <w:lang w:val="en-US" w:eastAsia="zh-CN"/>
        </w:rPr>
        <w:t xml:space="preserve">合同编号：CFWX 1                   </w:t>
      </w:r>
      <w:r>
        <w:rPr>
          <w:rFonts w:hint="eastAsia" w:ascii="仿宋_GB2312" w:hAnsi="仿宋_GB2312" w:eastAsia="仿宋_GB2312" w:cs="仿宋_GB2312"/>
          <w:sz w:val="30"/>
          <w:szCs w:val="30"/>
          <w:lang w:val="en-US" w:eastAsia="zh-CN"/>
        </w:rPr>
        <w:t xml:space="preserve">  </w:t>
      </w:r>
    </w:p>
    <w:tbl>
      <w:tblPr>
        <w:tblStyle w:val="18"/>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943"/>
        <w:gridCol w:w="271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56" w:type="dxa"/>
            <w:vAlign w:val="center"/>
          </w:tcPr>
          <w:p>
            <w:pPr>
              <w:pStyle w:val="24"/>
              <w:keepNext w:val="0"/>
              <w:keepLines w:val="0"/>
              <w:suppressLineNumbers w:val="0"/>
              <w:spacing w:before="0" w:beforeAutospacing="0" w:after="0" w:afterAutospacing="0" w:line="240" w:lineRule="auto"/>
              <w:ind w:left="0" w:leftChars="0" w:right="0" w:firstLine="0" w:firstLineChars="0"/>
              <w:jc w:val="center"/>
              <w:rPr>
                <w:rFonts w:hint="default" w:eastAsia="方正小标宋简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943" w:type="dxa"/>
            <w:vAlign w:val="center"/>
          </w:tcPr>
          <w:p>
            <w:pPr>
              <w:pStyle w:val="24"/>
              <w:keepNext w:val="0"/>
              <w:keepLines w:val="0"/>
              <w:suppressLineNumbers w:val="0"/>
              <w:spacing w:before="0" w:beforeAutospacing="0" w:after="0" w:afterAutospacing="0" w:line="240" w:lineRule="auto"/>
              <w:ind w:left="0" w:leftChars="0" w:right="0" w:firstLine="0" w:firstLineChars="0"/>
              <w:jc w:val="center"/>
              <w:rPr>
                <w:rFonts w:hint="default" w:eastAsia="方正小标宋简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工作内容</w:t>
            </w:r>
          </w:p>
        </w:tc>
        <w:tc>
          <w:tcPr>
            <w:tcW w:w="2715" w:type="dxa"/>
            <w:vAlign w:val="center"/>
          </w:tcPr>
          <w:p>
            <w:pPr>
              <w:pStyle w:val="24"/>
              <w:keepNext w:val="0"/>
              <w:keepLines w:val="0"/>
              <w:suppressLineNumbers w:val="0"/>
              <w:spacing w:before="0" w:beforeAutospacing="0" w:after="0" w:afterAutospacing="0" w:line="240" w:lineRule="auto"/>
              <w:ind w:left="0" w:leftChars="0" w:right="0" w:firstLine="0" w:firstLineChars="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最高限价比例</w:t>
            </w:r>
          </w:p>
        </w:tc>
        <w:tc>
          <w:tcPr>
            <w:tcW w:w="2160" w:type="dxa"/>
            <w:vAlign w:val="center"/>
          </w:tcPr>
          <w:p>
            <w:pPr>
              <w:pStyle w:val="24"/>
              <w:keepNext w:val="0"/>
              <w:keepLines w:val="0"/>
              <w:suppressLineNumbers w:val="0"/>
              <w:spacing w:before="0" w:beforeAutospacing="0" w:after="0" w:afterAutospacing="0" w:line="240" w:lineRule="auto"/>
              <w:ind w:left="0" w:leftChars="0" w:right="0" w:firstLine="320" w:firstLineChars="100"/>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报价比例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856" w:type="dxa"/>
            <w:vAlign w:val="center"/>
          </w:tcPr>
          <w:p>
            <w:pPr>
              <w:pStyle w:val="2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leftChars="0" w:right="0" w:firstLine="0" w:firstLineChars="0"/>
              <w:jc w:val="center"/>
              <w:textAlignment w:val="auto"/>
              <w:outlineLvl w:val="9"/>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943" w:type="dxa"/>
            <w:vAlign w:val="center"/>
          </w:tcPr>
          <w:p>
            <w:pPr>
              <w:pStyle w:val="2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leftChars="0" w:right="0" w:firstLine="0" w:firstLineChars="0"/>
              <w:jc w:val="center"/>
              <w:textAlignment w:val="auto"/>
              <w:outlineLvl w:val="9"/>
              <w:rPr>
                <w:rFonts w:hint="default" w:eastAsia="方正小标宋简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报价</w:t>
            </w:r>
          </w:p>
        </w:tc>
        <w:tc>
          <w:tcPr>
            <w:tcW w:w="2715" w:type="dxa"/>
            <w:vAlign w:val="center"/>
          </w:tcPr>
          <w:p>
            <w:pPr>
              <w:pStyle w:val="2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jc w:val="center"/>
              <w:textAlignment w:val="auto"/>
              <w:outlineLvl w:val="9"/>
              <w:rPr>
                <w:rFonts w:hint="default" w:eastAsia="方正小标宋简体"/>
                <w:sz w:val="32"/>
                <w:szCs w:val="32"/>
                <w:vertAlign w:val="baseline"/>
                <w:lang w:val="en-US" w:eastAsia="zh-CN"/>
              </w:rPr>
            </w:pPr>
            <w:r>
              <w:rPr>
                <w:rFonts w:hint="eastAsia" w:eastAsia="方正小标宋简体"/>
                <w:sz w:val="32"/>
                <w:szCs w:val="32"/>
                <w:vertAlign w:val="baseline"/>
                <w:lang w:val="en-US" w:eastAsia="zh-CN"/>
              </w:rPr>
              <w:t>100%</w:t>
            </w:r>
          </w:p>
        </w:tc>
        <w:tc>
          <w:tcPr>
            <w:tcW w:w="2160" w:type="dxa"/>
            <w:vAlign w:val="center"/>
          </w:tcPr>
          <w:p>
            <w:pPr>
              <w:pStyle w:val="2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jc w:val="center"/>
              <w:textAlignment w:val="auto"/>
              <w:outlineLvl w:val="9"/>
              <w:rPr>
                <w:rFonts w:hint="default" w:eastAsia="方正小标宋简体"/>
                <w:sz w:val="32"/>
                <w:szCs w:val="32"/>
                <w:vertAlign w:val="baseline"/>
                <w:lang w:val="en-US" w:eastAsia="zh-CN"/>
              </w:rPr>
            </w:pPr>
          </w:p>
        </w:tc>
      </w:tr>
    </w:tbl>
    <w:p>
      <w:pPr>
        <w:pStyle w:val="24"/>
        <w:spacing w:line="240" w:lineRule="auto"/>
        <w:ind w:left="0" w:leftChars="0" w:firstLine="0" w:firstLineChars="0"/>
        <w:jc w:val="both"/>
        <w:rPr>
          <w:rFonts w:hint="eastAsia" w:eastAsia="方正小标宋简体"/>
          <w:sz w:val="44"/>
          <w:szCs w:val="44"/>
          <w:lang w:val="en-US" w:eastAsia="zh-CN"/>
        </w:rPr>
      </w:pPr>
    </w:p>
    <w:p>
      <w:pPr>
        <w:pStyle w:val="24"/>
        <w:spacing w:line="240" w:lineRule="auto"/>
        <w:ind w:left="0" w:leftChars="0" w:firstLine="0" w:firstLineChars="0"/>
        <w:jc w:val="both"/>
        <w:rPr>
          <w:rFonts w:hint="eastAsia" w:ascii="仿宋_GB2312" w:hAnsi="仿宋_GB2312" w:eastAsia="仿宋_GB2312" w:cs="仿宋_GB2312"/>
          <w:sz w:val="32"/>
          <w:szCs w:val="32"/>
          <w:lang w:val="en-US" w:eastAsia="zh-CN"/>
        </w:rPr>
      </w:pPr>
    </w:p>
    <w:p>
      <w:pPr>
        <w:pStyle w:val="24"/>
        <w:spacing w:line="240" w:lineRule="auto"/>
        <w:ind w:left="0" w:leftChars="0" w:firstLine="0" w:firstLineChars="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比选申请人名称（盖章）</w:t>
      </w:r>
      <w:r>
        <w:rPr>
          <w:rFonts w:hint="eastAsia" w:ascii="仿宋_GB2312" w:hAnsi="仿宋_GB2312" w:eastAsia="仿宋_GB2312" w:cs="仿宋_GB2312"/>
          <w:sz w:val="32"/>
          <w:szCs w:val="32"/>
          <w:u w:val="single"/>
          <w:lang w:val="en-US" w:eastAsia="zh-CN"/>
        </w:rPr>
        <w:t xml:space="preserve">                      </w:t>
      </w:r>
    </w:p>
    <w:p>
      <w:pPr>
        <w:pStyle w:val="24"/>
        <w:spacing w:line="240" w:lineRule="auto"/>
        <w:ind w:left="0" w:leftChars="0" w:firstLine="0" w:firstLineChars="0"/>
        <w:jc w:val="both"/>
        <w:rPr>
          <w:rFonts w:hint="eastAsia" w:ascii="仿宋_GB2312" w:hAnsi="仿宋_GB2312" w:eastAsia="仿宋_GB2312" w:cs="仿宋_GB2312"/>
          <w:sz w:val="32"/>
          <w:szCs w:val="32"/>
          <w:u w:val="none"/>
          <w:lang w:val="en-US" w:eastAsia="zh-CN"/>
        </w:rPr>
      </w:pPr>
    </w:p>
    <w:p>
      <w:pPr>
        <w:pStyle w:val="24"/>
        <w:spacing w:line="240" w:lineRule="auto"/>
        <w:ind w:left="0" w:leftChars="0" w:firstLine="0" w:firstLineChars="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法定代表人或授权委托人（签字或盖章）</w:t>
      </w:r>
      <w:r>
        <w:rPr>
          <w:rFonts w:hint="eastAsia" w:ascii="仿宋_GB2312" w:hAnsi="仿宋_GB2312" w:eastAsia="仿宋_GB2312" w:cs="仿宋_GB2312"/>
          <w:sz w:val="32"/>
          <w:szCs w:val="32"/>
          <w:u w:val="single"/>
          <w:lang w:val="en-US" w:eastAsia="zh-CN"/>
        </w:rPr>
        <w:t xml:space="preserve">          </w:t>
      </w:r>
    </w:p>
    <w:p>
      <w:pPr>
        <w:pStyle w:val="24"/>
        <w:spacing w:line="240" w:lineRule="auto"/>
        <w:ind w:left="0" w:leftChars="0" w:firstLine="0" w:firstLineChars="0"/>
        <w:jc w:val="both"/>
        <w:rPr>
          <w:rFonts w:hint="default" w:ascii="仿宋_GB2312" w:hAnsi="仿宋_GB2312" w:eastAsia="仿宋_GB2312" w:cs="仿宋_GB2312"/>
          <w:sz w:val="32"/>
          <w:szCs w:val="32"/>
          <w:u w:val="none"/>
          <w:lang w:val="en-US" w:eastAsia="zh-CN"/>
        </w:rPr>
      </w:pPr>
    </w:p>
    <w:p>
      <w:pPr>
        <w:pStyle w:val="24"/>
        <w:spacing w:line="240" w:lineRule="auto"/>
        <w:ind w:left="0" w:leftChars="0" w:firstLine="0" w:firstLineChars="0"/>
        <w:jc w:val="both"/>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日期：</w:t>
      </w: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24"/>
        <w:spacing w:line="240" w:lineRule="auto"/>
        <w:ind w:left="0" w:leftChars="0" w:firstLine="0" w:firstLineChars="0"/>
        <w:jc w:val="both"/>
        <w:rPr>
          <w:rFonts w:hint="default" w:eastAsia="方正小标宋简体"/>
          <w:sz w:val="44"/>
          <w:szCs w:val="44"/>
          <w:lang w:val="en-US" w:eastAsia="zh-CN"/>
        </w:rPr>
      </w:pPr>
    </w:p>
    <w:p>
      <w:pPr>
        <w:keepNext/>
        <w:keepLines/>
        <w:pageBreakBefore w:val="0"/>
        <w:widowControl w:val="0"/>
        <w:tabs>
          <w:tab w:val="left" w:pos="540"/>
          <w:tab w:val="left" w:pos="771"/>
        </w:tabs>
        <w:kinsoku/>
        <w:wordWrap/>
        <w:overflowPunct/>
        <w:topLinePunct w:val="0"/>
        <w:autoSpaceDE/>
        <w:autoSpaceDN/>
        <w:bidi w:val="0"/>
        <w:adjustRightInd/>
        <w:snapToGrid/>
        <w:spacing w:line="400" w:lineRule="exact"/>
        <w:jc w:val="center"/>
        <w:textAlignment w:val="auto"/>
        <w:outlineLvl w:val="1"/>
        <w:rPr>
          <w:rFonts w:hint="eastAsia" w:eastAsia="方正小标宋简体"/>
          <w:sz w:val="32"/>
          <w:szCs w:val="32"/>
          <w:lang w:val="en-US" w:eastAsia="zh-CN"/>
        </w:rPr>
      </w:pPr>
    </w:p>
    <w:p>
      <w:pPr>
        <w:keepNext/>
        <w:keepLines/>
        <w:pageBreakBefore w:val="0"/>
        <w:widowControl w:val="0"/>
        <w:tabs>
          <w:tab w:val="left" w:pos="540"/>
          <w:tab w:val="left" w:pos="771"/>
        </w:tabs>
        <w:kinsoku/>
        <w:wordWrap/>
        <w:overflowPunct/>
        <w:topLinePunct w:val="0"/>
        <w:autoSpaceDE/>
        <w:autoSpaceDN/>
        <w:bidi w:val="0"/>
        <w:adjustRightInd/>
        <w:snapToGrid/>
        <w:spacing w:line="500" w:lineRule="exact"/>
        <w:ind w:firstLine="0" w:firstLineChars="0"/>
        <w:jc w:val="center"/>
        <w:textAlignment w:val="auto"/>
        <w:outlineLvl w:val="1"/>
        <w:rPr>
          <w:rFonts w:hint="eastAsia" w:eastAsia="方正小标宋简体"/>
          <w:sz w:val="32"/>
          <w:szCs w:val="32"/>
          <w:lang w:val="en-US" w:eastAsia="zh-CN"/>
        </w:rPr>
      </w:pPr>
      <w:r>
        <w:rPr>
          <w:rFonts w:hint="eastAsia" w:eastAsia="方正小标宋简体"/>
          <w:sz w:val="32"/>
          <w:szCs w:val="32"/>
          <w:lang w:val="en-US" w:eastAsia="zh-CN"/>
        </w:rPr>
        <w:t>四川高速公路建设开发集团有限公司成都分公司</w:t>
      </w:r>
    </w:p>
    <w:p>
      <w:pPr>
        <w:keepNext/>
        <w:keepLines/>
        <w:pageBreakBefore w:val="0"/>
        <w:widowControl w:val="0"/>
        <w:tabs>
          <w:tab w:val="left" w:pos="540"/>
          <w:tab w:val="left" w:pos="771"/>
        </w:tabs>
        <w:kinsoku/>
        <w:wordWrap/>
        <w:overflowPunct/>
        <w:topLinePunct w:val="0"/>
        <w:autoSpaceDE/>
        <w:autoSpaceDN/>
        <w:bidi w:val="0"/>
        <w:adjustRightInd/>
        <w:snapToGrid/>
        <w:spacing w:line="400" w:lineRule="exact"/>
        <w:jc w:val="center"/>
        <w:textAlignment w:val="auto"/>
        <w:outlineLvl w:val="1"/>
        <w:rPr>
          <w:rFonts w:hint="default" w:eastAsia="方正小标宋简体"/>
          <w:sz w:val="32"/>
          <w:szCs w:val="32"/>
          <w:lang w:val="en-US" w:eastAsia="zh-CN"/>
        </w:rPr>
      </w:pPr>
      <w:r>
        <w:rPr>
          <w:rFonts w:hint="eastAsia" w:eastAsia="方正小标宋简体"/>
          <w:sz w:val="32"/>
          <w:szCs w:val="32"/>
          <w:lang w:val="en-US" w:eastAsia="zh-CN"/>
        </w:rPr>
        <w:t>清排障特种车辆维修保养报价申请表</w:t>
      </w:r>
    </w:p>
    <w:p>
      <w:pPr>
        <w:keepNext/>
        <w:keepLines/>
        <w:tabs>
          <w:tab w:val="left" w:pos="540"/>
          <w:tab w:val="left" w:pos="771"/>
        </w:tabs>
        <w:spacing w:line="200" w:lineRule="atLeast"/>
        <w:jc w:val="both"/>
        <w:outlineLvl w:val="1"/>
        <w:rPr>
          <w:rFonts w:hint="eastAsia" w:eastAsia="方正小标宋简体"/>
          <w:sz w:val="32"/>
          <w:szCs w:val="32"/>
          <w:lang w:val="en-US" w:eastAsia="zh-CN"/>
        </w:rPr>
      </w:pPr>
    </w:p>
    <w:p>
      <w:pPr>
        <w:keepNext/>
        <w:keepLines/>
        <w:tabs>
          <w:tab w:val="left" w:pos="540"/>
          <w:tab w:val="left" w:pos="771"/>
        </w:tabs>
        <w:spacing w:line="200" w:lineRule="atLeast"/>
        <w:jc w:val="both"/>
        <w:outlineLvl w:val="1"/>
        <w:rPr>
          <w:rFonts w:hint="default" w:eastAsia="方正小标宋简体"/>
          <w:sz w:val="32"/>
          <w:szCs w:val="32"/>
          <w:lang w:val="en-US" w:eastAsia="zh-CN"/>
        </w:rPr>
      </w:pPr>
      <w:r>
        <w:rPr>
          <w:rFonts w:hint="eastAsia" w:eastAsia="方正小标宋简体"/>
          <w:sz w:val="32"/>
          <w:szCs w:val="32"/>
          <w:lang w:val="en-US" w:eastAsia="zh-CN"/>
        </w:rPr>
        <w:t xml:space="preserve">合同编号：CFWX2                    </w:t>
      </w:r>
      <w:r>
        <w:rPr>
          <w:rFonts w:hint="eastAsia" w:ascii="仿宋_GB2312" w:hAnsi="仿宋_GB2312" w:eastAsia="仿宋_GB2312" w:cs="仿宋_GB2312"/>
          <w:sz w:val="30"/>
          <w:szCs w:val="30"/>
          <w:lang w:val="en-US" w:eastAsia="zh-CN"/>
        </w:rPr>
        <w:t xml:space="preserve">  </w:t>
      </w:r>
    </w:p>
    <w:tbl>
      <w:tblPr>
        <w:tblStyle w:val="18"/>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943"/>
        <w:gridCol w:w="271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5" w:hRule="atLeast"/>
        </w:trPr>
        <w:tc>
          <w:tcPr>
            <w:tcW w:w="856" w:type="dxa"/>
            <w:vAlign w:val="center"/>
          </w:tcPr>
          <w:p>
            <w:pPr>
              <w:pStyle w:val="24"/>
              <w:keepNext w:val="0"/>
              <w:keepLines w:val="0"/>
              <w:suppressLineNumbers w:val="0"/>
              <w:spacing w:before="0" w:beforeAutospacing="0" w:after="0" w:afterAutospacing="0" w:line="240" w:lineRule="auto"/>
              <w:ind w:left="0" w:leftChars="0" w:right="0" w:firstLine="0" w:firstLineChars="0"/>
              <w:jc w:val="center"/>
              <w:rPr>
                <w:rFonts w:hint="default" w:eastAsia="方正小标宋简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943" w:type="dxa"/>
            <w:vAlign w:val="center"/>
          </w:tcPr>
          <w:p>
            <w:pPr>
              <w:pStyle w:val="24"/>
              <w:keepNext w:val="0"/>
              <w:keepLines w:val="0"/>
              <w:suppressLineNumbers w:val="0"/>
              <w:spacing w:before="0" w:beforeAutospacing="0" w:after="0" w:afterAutospacing="0" w:line="240" w:lineRule="auto"/>
              <w:ind w:left="0" w:leftChars="0" w:right="0" w:firstLine="0" w:firstLineChars="0"/>
              <w:jc w:val="center"/>
              <w:rPr>
                <w:rFonts w:hint="default" w:eastAsia="方正小标宋简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工作内容</w:t>
            </w:r>
          </w:p>
        </w:tc>
        <w:tc>
          <w:tcPr>
            <w:tcW w:w="2715" w:type="dxa"/>
            <w:vAlign w:val="center"/>
          </w:tcPr>
          <w:p>
            <w:pPr>
              <w:pStyle w:val="24"/>
              <w:keepNext w:val="0"/>
              <w:keepLines w:val="0"/>
              <w:suppressLineNumbers w:val="0"/>
              <w:spacing w:before="0" w:beforeAutospacing="0" w:after="0" w:afterAutospacing="0" w:line="240" w:lineRule="auto"/>
              <w:ind w:left="0" w:leftChars="0" w:right="0" w:rightChars="0" w:firstLine="0" w:firstLineChars="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最高限价比例</w:t>
            </w:r>
          </w:p>
        </w:tc>
        <w:tc>
          <w:tcPr>
            <w:tcW w:w="2160" w:type="dxa"/>
            <w:vAlign w:val="center"/>
          </w:tcPr>
          <w:p>
            <w:pPr>
              <w:pStyle w:val="24"/>
              <w:keepNext w:val="0"/>
              <w:keepLines w:val="0"/>
              <w:suppressLineNumbers w:val="0"/>
              <w:spacing w:before="0" w:beforeAutospacing="0" w:after="0" w:afterAutospacing="0" w:line="240" w:lineRule="auto"/>
              <w:ind w:left="0" w:leftChars="0" w:right="0" w:rightChars="0" w:firstLine="320" w:firstLineChars="100"/>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报价比例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856" w:type="dxa"/>
            <w:vAlign w:val="center"/>
          </w:tcPr>
          <w:p>
            <w:pPr>
              <w:pStyle w:val="2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leftChars="0" w:right="0" w:firstLine="0" w:firstLineChars="0"/>
              <w:jc w:val="center"/>
              <w:textAlignment w:val="auto"/>
              <w:outlineLvl w:val="9"/>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943" w:type="dxa"/>
            <w:vAlign w:val="center"/>
          </w:tcPr>
          <w:p>
            <w:pPr>
              <w:pStyle w:val="2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leftChars="0" w:right="0" w:firstLine="0" w:firstLineChars="0"/>
              <w:jc w:val="center"/>
              <w:textAlignment w:val="auto"/>
              <w:outlineLvl w:val="9"/>
              <w:rPr>
                <w:rFonts w:hint="default" w:eastAsia="方正小标宋简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报价</w:t>
            </w:r>
          </w:p>
        </w:tc>
        <w:tc>
          <w:tcPr>
            <w:tcW w:w="2715" w:type="dxa"/>
            <w:vAlign w:val="center"/>
          </w:tcPr>
          <w:p>
            <w:pPr>
              <w:pStyle w:val="2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jc w:val="center"/>
              <w:textAlignment w:val="auto"/>
              <w:outlineLvl w:val="9"/>
              <w:rPr>
                <w:rFonts w:hint="default" w:eastAsia="方正小标宋简体"/>
                <w:sz w:val="32"/>
                <w:szCs w:val="32"/>
                <w:vertAlign w:val="baseline"/>
                <w:lang w:val="en-US" w:eastAsia="zh-CN"/>
              </w:rPr>
            </w:pPr>
            <w:r>
              <w:rPr>
                <w:rFonts w:hint="eastAsia" w:eastAsia="方正小标宋简体"/>
                <w:sz w:val="32"/>
                <w:szCs w:val="32"/>
                <w:vertAlign w:val="baseline"/>
                <w:lang w:val="en-US" w:eastAsia="zh-CN"/>
              </w:rPr>
              <w:t>100%</w:t>
            </w:r>
          </w:p>
        </w:tc>
        <w:tc>
          <w:tcPr>
            <w:tcW w:w="2160" w:type="dxa"/>
            <w:vAlign w:val="center"/>
          </w:tcPr>
          <w:p>
            <w:pPr>
              <w:pStyle w:val="2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jc w:val="center"/>
              <w:textAlignment w:val="auto"/>
              <w:outlineLvl w:val="9"/>
              <w:rPr>
                <w:rFonts w:hint="default" w:eastAsia="方正小标宋简体"/>
                <w:sz w:val="32"/>
                <w:szCs w:val="32"/>
                <w:vertAlign w:val="baseline"/>
                <w:lang w:val="en-US" w:eastAsia="zh-CN"/>
              </w:rPr>
            </w:pPr>
          </w:p>
        </w:tc>
      </w:tr>
    </w:tbl>
    <w:p>
      <w:pPr>
        <w:pStyle w:val="24"/>
        <w:spacing w:line="240" w:lineRule="auto"/>
        <w:ind w:left="0" w:leftChars="0" w:firstLine="0" w:firstLineChars="0"/>
        <w:jc w:val="both"/>
        <w:rPr>
          <w:rFonts w:hint="eastAsia" w:eastAsia="方正小标宋简体"/>
          <w:sz w:val="44"/>
          <w:szCs w:val="44"/>
          <w:lang w:val="en-US" w:eastAsia="zh-CN"/>
        </w:rPr>
      </w:pPr>
    </w:p>
    <w:p>
      <w:pPr>
        <w:pStyle w:val="24"/>
        <w:spacing w:line="240" w:lineRule="auto"/>
        <w:ind w:left="0" w:leftChars="0" w:firstLine="0" w:firstLineChars="0"/>
        <w:jc w:val="both"/>
        <w:rPr>
          <w:rFonts w:hint="eastAsia" w:ascii="仿宋_GB2312" w:hAnsi="仿宋_GB2312" w:eastAsia="仿宋_GB2312" w:cs="仿宋_GB2312"/>
          <w:sz w:val="32"/>
          <w:szCs w:val="32"/>
          <w:lang w:val="en-US" w:eastAsia="zh-CN"/>
        </w:rPr>
      </w:pPr>
    </w:p>
    <w:p>
      <w:pPr>
        <w:pStyle w:val="24"/>
        <w:spacing w:line="240" w:lineRule="auto"/>
        <w:ind w:left="0" w:leftChars="0" w:firstLine="0" w:firstLineChars="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比选申请人名称（盖章）</w:t>
      </w:r>
      <w:r>
        <w:rPr>
          <w:rFonts w:hint="eastAsia" w:ascii="仿宋_GB2312" w:hAnsi="仿宋_GB2312" w:eastAsia="仿宋_GB2312" w:cs="仿宋_GB2312"/>
          <w:sz w:val="32"/>
          <w:szCs w:val="32"/>
          <w:u w:val="single"/>
          <w:lang w:val="en-US" w:eastAsia="zh-CN"/>
        </w:rPr>
        <w:t xml:space="preserve">                      </w:t>
      </w:r>
    </w:p>
    <w:p>
      <w:pPr>
        <w:pStyle w:val="24"/>
        <w:spacing w:line="240" w:lineRule="auto"/>
        <w:ind w:left="0" w:leftChars="0" w:firstLine="0" w:firstLineChars="0"/>
        <w:jc w:val="both"/>
        <w:rPr>
          <w:rFonts w:hint="eastAsia" w:ascii="仿宋_GB2312" w:hAnsi="仿宋_GB2312" w:eastAsia="仿宋_GB2312" w:cs="仿宋_GB2312"/>
          <w:sz w:val="32"/>
          <w:szCs w:val="32"/>
          <w:u w:val="none"/>
          <w:lang w:val="en-US" w:eastAsia="zh-CN"/>
        </w:rPr>
      </w:pPr>
    </w:p>
    <w:p>
      <w:pPr>
        <w:pStyle w:val="24"/>
        <w:spacing w:line="240" w:lineRule="auto"/>
        <w:ind w:left="0" w:leftChars="0" w:firstLine="0" w:firstLineChars="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法定代表人或授权委托人（签字或盖章）</w:t>
      </w:r>
      <w:r>
        <w:rPr>
          <w:rFonts w:hint="eastAsia" w:ascii="仿宋_GB2312" w:hAnsi="仿宋_GB2312" w:eastAsia="仿宋_GB2312" w:cs="仿宋_GB2312"/>
          <w:sz w:val="32"/>
          <w:szCs w:val="32"/>
          <w:u w:val="single"/>
          <w:lang w:val="en-US" w:eastAsia="zh-CN"/>
        </w:rPr>
        <w:t xml:space="preserve">          </w:t>
      </w:r>
    </w:p>
    <w:p>
      <w:pPr>
        <w:pStyle w:val="24"/>
        <w:spacing w:line="240" w:lineRule="auto"/>
        <w:ind w:left="0" w:leftChars="0" w:firstLine="0" w:firstLineChars="0"/>
        <w:jc w:val="both"/>
        <w:rPr>
          <w:rFonts w:hint="default" w:ascii="仿宋_GB2312" w:hAnsi="仿宋_GB2312" w:eastAsia="仿宋_GB2312" w:cs="仿宋_GB2312"/>
          <w:sz w:val="32"/>
          <w:szCs w:val="32"/>
          <w:u w:val="none"/>
          <w:lang w:val="en-US" w:eastAsia="zh-CN"/>
        </w:rPr>
      </w:pPr>
    </w:p>
    <w:p>
      <w:pPr>
        <w:pStyle w:val="24"/>
        <w:spacing w:line="240" w:lineRule="auto"/>
        <w:ind w:left="0" w:leftChars="0" w:firstLine="0" w:firstLineChars="0"/>
        <w:jc w:val="both"/>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日期：</w:t>
      </w: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6"/>
        <w:rPr>
          <w:rFonts w:hint="eastAsia" w:ascii="仿宋" w:hAnsi="仿宋" w:eastAsia="仿宋" w:cs="仿宋"/>
          <w:color w:val="000000"/>
          <w:lang w:val="en-US" w:eastAsia="zh-CN"/>
        </w:rPr>
      </w:pPr>
    </w:p>
    <w:p>
      <w:pPr>
        <w:pStyle w:val="16"/>
        <w:rPr>
          <w:rFonts w:hint="eastAsia" w:ascii="仿宋" w:hAnsi="仿宋" w:eastAsia="仿宋" w:cs="仿宋"/>
          <w:color w:val="000000"/>
          <w:lang w:val="en-US" w:eastAsia="zh-CN"/>
        </w:rPr>
      </w:pPr>
    </w:p>
    <w:p>
      <w:pPr>
        <w:pStyle w:val="16"/>
        <w:rPr>
          <w:rFonts w:hint="eastAsia" w:ascii="仿宋" w:hAnsi="仿宋" w:eastAsia="仿宋" w:cs="仿宋"/>
          <w:color w:val="000000"/>
          <w:lang w:val="en-US" w:eastAsia="zh-CN"/>
        </w:rPr>
      </w:pPr>
    </w:p>
    <w:p>
      <w:pPr>
        <w:pStyle w:val="16"/>
        <w:rPr>
          <w:rFonts w:hint="eastAsia" w:ascii="仿宋" w:hAnsi="仿宋" w:eastAsia="仿宋" w:cs="仿宋"/>
          <w:color w:val="000000"/>
          <w:lang w:eastAsia="zh-CN"/>
        </w:rPr>
      </w:pPr>
      <w:r>
        <w:rPr>
          <w:rFonts w:hint="eastAsia" w:ascii="仿宋" w:hAnsi="仿宋" w:eastAsia="仿宋" w:cs="仿宋"/>
          <w:color w:val="000000"/>
          <w:lang w:val="en-US" w:eastAsia="zh-CN"/>
        </w:rPr>
        <w:t>二.</w:t>
      </w:r>
      <w:r>
        <w:rPr>
          <w:rFonts w:hint="eastAsia" w:ascii="仿宋" w:hAnsi="仿宋" w:eastAsia="仿宋" w:cs="仿宋"/>
          <w:color w:val="000000"/>
        </w:rPr>
        <w:t>法定代表人身份证明及授权委托书</w:t>
      </w:r>
      <w:bookmarkEnd w:id="2"/>
      <w:r>
        <w:rPr>
          <w:rFonts w:hint="eastAsia" w:ascii="仿宋" w:hAnsi="仿宋" w:eastAsia="仿宋" w:cs="仿宋"/>
          <w:color w:val="000000"/>
          <w:lang w:eastAsia="zh-CN"/>
        </w:rPr>
        <w:t>格式</w:t>
      </w:r>
    </w:p>
    <w:p>
      <w:pPr>
        <w:pStyle w:val="10"/>
        <w:spacing w:line="440" w:lineRule="exact"/>
        <w:jc w:val="center"/>
        <w:rPr>
          <w:rFonts w:hint="eastAsia" w:ascii="仿宋" w:hAnsi="仿宋" w:eastAsia="仿宋" w:cs="仿宋"/>
          <w:b/>
          <w:bCs/>
          <w:color w:val="000000"/>
          <w:sz w:val="28"/>
          <w:szCs w:val="28"/>
        </w:rPr>
      </w:pPr>
    </w:p>
    <w:p>
      <w:pPr>
        <w:pStyle w:val="10"/>
        <w:spacing w:line="440" w:lineRule="exact"/>
        <w:jc w:val="center"/>
        <w:rPr>
          <w:rFonts w:hint="eastAsia" w:ascii="仿宋" w:hAnsi="仿宋" w:eastAsia="仿宋" w:cs="仿宋"/>
          <w:b/>
          <w:bCs/>
          <w:color w:val="000000"/>
          <w:sz w:val="36"/>
          <w:szCs w:val="36"/>
        </w:rPr>
      </w:pPr>
      <w:r>
        <w:rPr>
          <w:rFonts w:hint="eastAsia" w:ascii="仿宋" w:hAnsi="仿宋" w:eastAsia="仿宋" w:cs="仿宋"/>
          <w:b/>
          <w:bCs/>
          <w:color w:val="000000"/>
          <w:sz w:val="36"/>
          <w:szCs w:val="36"/>
        </w:rPr>
        <w:t>（一）法定代表人身份证明</w:t>
      </w:r>
    </w:p>
    <w:p>
      <w:pPr>
        <w:pStyle w:val="10"/>
        <w:spacing w:line="440" w:lineRule="exact"/>
        <w:jc w:val="center"/>
        <w:rPr>
          <w:rFonts w:hint="eastAsia" w:ascii="仿宋" w:hAnsi="仿宋" w:eastAsia="仿宋" w:cs="仿宋"/>
          <w:b/>
          <w:bCs/>
          <w:color w:val="000000"/>
          <w:sz w:val="32"/>
          <w:szCs w:val="32"/>
        </w:rPr>
      </w:pPr>
    </w:p>
    <w:p>
      <w:pPr>
        <w:pStyle w:val="10"/>
        <w:spacing w:line="440" w:lineRule="exact"/>
        <w:rPr>
          <w:rFonts w:hint="eastAsia" w:ascii="仿宋" w:hAnsi="仿宋" w:eastAsia="仿宋" w:cs="仿宋"/>
          <w:bCs/>
          <w:color w:val="000000"/>
        </w:rPr>
      </w:pP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Cs/>
          <w:color w:val="000000"/>
          <w:sz w:val="30"/>
          <w:szCs w:val="30"/>
        </w:rPr>
      </w:pPr>
      <w:r>
        <w:rPr>
          <w:rFonts w:hint="eastAsia" w:ascii="仿宋" w:hAnsi="仿宋" w:eastAsia="仿宋" w:cs="仿宋"/>
          <w:bCs/>
          <w:color w:val="000000"/>
          <w:sz w:val="30"/>
          <w:szCs w:val="30"/>
          <w:lang w:val="en-US" w:eastAsia="zh-CN"/>
        </w:rPr>
        <w:t>单位</w:t>
      </w:r>
      <w:r>
        <w:rPr>
          <w:rFonts w:hint="eastAsia" w:ascii="仿宋" w:hAnsi="仿宋" w:eastAsia="仿宋" w:cs="仿宋"/>
          <w:bCs/>
          <w:color w:val="000000"/>
          <w:sz w:val="30"/>
          <w:szCs w:val="30"/>
        </w:rPr>
        <w:t xml:space="preserve">名称： </w:t>
      </w:r>
      <w:r>
        <w:rPr>
          <w:rFonts w:hint="eastAsia" w:ascii="仿宋" w:hAnsi="仿宋" w:eastAsia="仿宋" w:cs="仿宋"/>
          <w:bCs/>
          <w:color w:val="000000"/>
          <w:sz w:val="30"/>
          <w:szCs w:val="30"/>
          <w:u w:val="single"/>
        </w:rPr>
        <w:t xml:space="preserve">   </w:t>
      </w:r>
      <w:r>
        <w:rPr>
          <w:rFonts w:hint="eastAsia" w:ascii="仿宋" w:hAnsi="仿宋" w:eastAsia="仿宋" w:cs="仿宋"/>
          <w:bCs/>
          <w:color w:val="000000"/>
          <w:sz w:val="30"/>
          <w:szCs w:val="30"/>
          <w:u w:val="single"/>
          <w:lang w:eastAsia="zh-CN"/>
        </w:rPr>
        <w:t>（</w:t>
      </w:r>
      <w:r>
        <w:rPr>
          <w:rFonts w:hint="eastAsia" w:ascii="仿宋" w:hAnsi="仿宋" w:eastAsia="仿宋" w:cs="仿宋"/>
          <w:bCs/>
          <w:color w:val="000000"/>
          <w:sz w:val="30"/>
          <w:szCs w:val="30"/>
          <w:u w:val="single"/>
          <w:lang w:val="en-US" w:eastAsia="zh-CN"/>
        </w:rPr>
        <w:t>比选申请人全称）</w:t>
      </w:r>
      <w:r>
        <w:rPr>
          <w:rFonts w:hint="eastAsia" w:ascii="仿宋" w:hAnsi="仿宋" w:eastAsia="仿宋" w:cs="仿宋"/>
          <w:bCs/>
          <w:color w:val="000000"/>
          <w:sz w:val="30"/>
          <w:szCs w:val="30"/>
          <w:u w:val="single"/>
        </w:rPr>
        <w:t xml:space="preserve">                </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Cs/>
          <w:color w:val="000000"/>
          <w:sz w:val="30"/>
          <w:szCs w:val="30"/>
        </w:rPr>
      </w:pPr>
      <w:r>
        <w:rPr>
          <w:rFonts w:hint="eastAsia" w:ascii="仿宋" w:hAnsi="仿宋" w:eastAsia="仿宋" w:cs="仿宋"/>
          <w:bCs/>
          <w:color w:val="000000"/>
          <w:sz w:val="30"/>
          <w:szCs w:val="30"/>
        </w:rPr>
        <w:t>单位性质：</w:t>
      </w:r>
      <w:r>
        <w:rPr>
          <w:rFonts w:hint="eastAsia" w:ascii="仿宋" w:hAnsi="仿宋" w:eastAsia="仿宋" w:cs="仿宋"/>
          <w:bCs/>
          <w:color w:val="000000"/>
          <w:sz w:val="30"/>
          <w:szCs w:val="30"/>
          <w:u w:val="single"/>
          <w:bdr w:val="single" w:color="auto" w:sz="4" w:space="0"/>
        </w:rPr>
        <w:t xml:space="preserve">                    </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Cs/>
          <w:color w:val="000000"/>
          <w:sz w:val="30"/>
          <w:szCs w:val="30"/>
          <w:u w:val="single"/>
        </w:rPr>
      </w:pPr>
      <w:r>
        <w:rPr>
          <w:rFonts w:hint="eastAsia" w:ascii="仿宋" w:hAnsi="仿宋" w:eastAsia="仿宋" w:cs="仿宋"/>
          <w:bCs/>
          <w:color w:val="000000"/>
          <w:sz w:val="30"/>
          <w:szCs w:val="30"/>
        </w:rPr>
        <w:t>地址：</w:t>
      </w:r>
      <w:r>
        <w:rPr>
          <w:rFonts w:hint="eastAsia" w:ascii="仿宋" w:hAnsi="仿宋" w:eastAsia="仿宋" w:cs="仿宋"/>
          <w:bCs/>
          <w:color w:val="000000"/>
          <w:sz w:val="30"/>
          <w:szCs w:val="30"/>
          <w:u w:val="single"/>
        </w:rPr>
        <w:t xml:space="preserve">                    </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仿宋" w:hAnsi="仿宋" w:eastAsia="仿宋" w:cs="仿宋"/>
          <w:bCs/>
          <w:color w:val="000000"/>
          <w:sz w:val="30"/>
          <w:szCs w:val="30"/>
          <w:u w:val="none"/>
          <w:lang w:val="en-US" w:eastAsia="zh-CN"/>
        </w:rPr>
      </w:pPr>
      <w:r>
        <w:rPr>
          <w:rFonts w:hint="eastAsia" w:ascii="仿宋" w:hAnsi="仿宋" w:eastAsia="仿宋" w:cs="仿宋"/>
          <w:bCs/>
          <w:color w:val="000000"/>
          <w:sz w:val="30"/>
          <w:szCs w:val="30"/>
          <w:u w:val="none"/>
          <w:lang w:val="en-US" w:eastAsia="zh-CN"/>
        </w:rPr>
        <w:t>成立时间：</w:t>
      </w:r>
      <w:r>
        <w:rPr>
          <w:rFonts w:hint="eastAsia" w:ascii="仿宋" w:hAnsi="仿宋" w:eastAsia="仿宋" w:cs="仿宋"/>
          <w:bCs/>
          <w:color w:val="000000"/>
          <w:sz w:val="30"/>
          <w:szCs w:val="30"/>
          <w:u w:val="single"/>
          <w:lang w:val="en-US" w:eastAsia="zh-CN"/>
        </w:rPr>
        <w:t xml:space="preserve">    </w:t>
      </w:r>
      <w:r>
        <w:rPr>
          <w:rFonts w:hint="eastAsia" w:ascii="仿宋" w:hAnsi="仿宋" w:eastAsia="仿宋" w:cs="仿宋"/>
          <w:bCs/>
          <w:color w:val="000000"/>
          <w:sz w:val="30"/>
          <w:szCs w:val="30"/>
          <w:u w:val="none"/>
          <w:lang w:val="en-US" w:eastAsia="zh-CN"/>
        </w:rPr>
        <w:t>年</w:t>
      </w:r>
      <w:r>
        <w:rPr>
          <w:rFonts w:hint="eastAsia" w:ascii="仿宋" w:hAnsi="仿宋" w:eastAsia="仿宋" w:cs="仿宋"/>
          <w:bCs/>
          <w:color w:val="000000"/>
          <w:sz w:val="30"/>
          <w:szCs w:val="30"/>
          <w:u w:val="single"/>
          <w:lang w:val="en-US" w:eastAsia="zh-CN"/>
        </w:rPr>
        <w:t xml:space="preserve">    </w:t>
      </w:r>
      <w:r>
        <w:rPr>
          <w:rFonts w:hint="eastAsia" w:ascii="仿宋" w:hAnsi="仿宋" w:eastAsia="仿宋" w:cs="仿宋"/>
          <w:bCs/>
          <w:color w:val="000000"/>
          <w:sz w:val="30"/>
          <w:szCs w:val="30"/>
          <w:u w:val="none"/>
          <w:lang w:val="en-US" w:eastAsia="zh-CN"/>
        </w:rPr>
        <w:t>月</w:t>
      </w:r>
      <w:r>
        <w:rPr>
          <w:rFonts w:hint="eastAsia" w:ascii="仿宋" w:hAnsi="仿宋" w:eastAsia="仿宋" w:cs="仿宋"/>
          <w:bCs/>
          <w:color w:val="000000"/>
          <w:sz w:val="30"/>
          <w:szCs w:val="30"/>
          <w:u w:val="single"/>
          <w:lang w:val="en-US" w:eastAsia="zh-CN"/>
        </w:rPr>
        <w:t xml:space="preserve">   </w:t>
      </w:r>
      <w:r>
        <w:rPr>
          <w:rFonts w:hint="eastAsia" w:ascii="仿宋" w:hAnsi="仿宋" w:eastAsia="仿宋" w:cs="仿宋"/>
          <w:bCs/>
          <w:color w:val="000000"/>
          <w:sz w:val="30"/>
          <w:szCs w:val="30"/>
          <w:u w:val="none"/>
          <w:lang w:val="en-US" w:eastAsia="zh-CN"/>
        </w:rPr>
        <w:t>日</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Cs/>
          <w:color w:val="000000"/>
          <w:sz w:val="30"/>
          <w:szCs w:val="30"/>
        </w:rPr>
      </w:pPr>
      <w:r>
        <w:rPr>
          <w:rFonts w:hint="eastAsia" w:ascii="仿宋" w:hAnsi="仿宋" w:eastAsia="仿宋" w:cs="仿宋"/>
          <w:bCs/>
          <w:color w:val="000000"/>
          <w:sz w:val="30"/>
          <w:szCs w:val="30"/>
        </w:rPr>
        <w:t>经营期限：</w:t>
      </w:r>
      <w:r>
        <w:rPr>
          <w:rFonts w:hint="eastAsia" w:ascii="仿宋" w:hAnsi="仿宋" w:eastAsia="仿宋" w:cs="仿宋"/>
          <w:bCs/>
          <w:color w:val="000000"/>
          <w:sz w:val="30"/>
          <w:szCs w:val="30"/>
          <w:u w:val="single"/>
        </w:rPr>
        <w:t xml:space="preserve">                   </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Cs/>
          <w:color w:val="000000"/>
          <w:sz w:val="30"/>
          <w:szCs w:val="30"/>
          <w:u w:val="single"/>
        </w:rPr>
      </w:pPr>
      <w:r>
        <w:rPr>
          <w:rFonts w:hint="eastAsia" w:ascii="仿宋" w:hAnsi="仿宋" w:eastAsia="仿宋" w:cs="仿宋"/>
          <w:bCs/>
          <w:color w:val="000000"/>
          <w:sz w:val="30"/>
          <w:szCs w:val="30"/>
        </w:rPr>
        <w:t>姓名：（</w:t>
      </w:r>
      <w:r>
        <w:rPr>
          <w:rFonts w:hint="eastAsia" w:ascii="仿宋" w:hAnsi="仿宋" w:eastAsia="仿宋" w:cs="仿宋"/>
          <w:bCs/>
          <w:color w:val="000000"/>
          <w:sz w:val="30"/>
          <w:szCs w:val="30"/>
          <w:u w:val="single"/>
        </w:rPr>
        <w:t>法定代表人签字）</w:t>
      </w:r>
      <w:r>
        <w:rPr>
          <w:rFonts w:hint="eastAsia" w:ascii="仿宋" w:hAnsi="仿宋" w:eastAsia="仿宋" w:cs="仿宋"/>
          <w:bCs/>
          <w:color w:val="000000"/>
          <w:sz w:val="30"/>
          <w:szCs w:val="30"/>
        </w:rPr>
        <w:t>性别：</w:t>
      </w:r>
      <w:r>
        <w:rPr>
          <w:rFonts w:hint="eastAsia" w:ascii="仿宋" w:hAnsi="仿宋" w:eastAsia="仿宋" w:cs="仿宋"/>
          <w:bCs/>
          <w:color w:val="000000"/>
          <w:sz w:val="30"/>
          <w:szCs w:val="30"/>
          <w:u w:val="single"/>
        </w:rPr>
        <w:t xml:space="preserve">     </w:t>
      </w:r>
      <w:r>
        <w:rPr>
          <w:rFonts w:hint="eastAsia" w:ascii="仿宋" w:hAnsi="仿宋" w:eastAsia="仿宋" w:cs="仿宋"/>
          <w:bCs/>
          <w:color w:val="000000"/>
          <w:sz w:val="30"/>
          <w:szCs w:val="30"/>
        </w:rPr>
        <w:t>年龄：</w:t>
      </w:r>
      <w:r>
        <w:rPr>
          <w:rFonts w:hint="eastAsia" w:ascii="仿宋" w:hAnsi="仿宋" w:eastAsia="仿宋" w:cs="仿宋"/>
          <w:bCs/>
          <w:color w:val="000000"/>
          <w:sz w:val="30"/>
          <w:szCs w:val="30"/>
          <w:u w:val="single"/>
        </w:rPr>
        <w:t xml:space="preserve">    </w:t>
      </w:r>
      <w:r>
        <w:rPr>
          <w:rFonts w:hint="eastAsia" w:ascii="仿宋" w:hAnsi="仿宋" w:eastAsia="仿宋" w:cs="仿宋"/>
          <w:bCs/>
          <w:color w:val="000000"/>
          <w:sz w:val="30"/>
          <w:szCs w:val="30"/>
        </w:rPr>
        <w:t>职务：</w:t>
      </w:r>
      <w:r>
        <w:rPr>
          <w:rFonts w:hint="eastAsia" w:ascii="仿宋" w:hAnsi="仿宋" w:eastAsia="仿宋" w:cs="仿宋"/>
          <w:bCs/>
          <w:color w:val="000000"/>
          <w:sz w:val="30"/>
          <w:szCs w:val="30"/>
          <w:u w:val="single"/>
        </w:rPr>
        <w:t xml:space="preserve">       </w:t>
      </w:r>
      <w:r>
        <w:rPr>
          <w:rFonts w:hint="eastAsia" w:ascii="仿宋" w:hAnsi="仿宋" w:eastAsia="仿宋" w:cs="仿宋"/>
          <w:bCs/>
          <w:color w:val="000000"/>
          <w:sz w:val="30"/>
          <w:szCs w:val="30"/>
        </w:rPr>
        <w:t>系</w:t>
      </w:r>
      <w:r>
        <w:rPr>
          <w:rFonts w:hint="eastAsia" w:ascii="仿宋" w:hAnsi="仿宋" w:eastAsia="仿宋" w:cs="仿宋"/>
          <w:bCs/>
          <w:color w:val="000000"/>
          <w:sz w:val="30"/>
          <w:szCs w:val="30"/>
          <w:u w:val="single"/>
        </w:rPr>
        <w:t>（</w:t>
      </w:r>
      <w:r>
        <w:rPr>
          <w:rFonts w:hint="eastAsia" w:ascii="仿宋" w:hAnsi="仿宋" w:eastAsia="仿宋" w:cs="仿宋"/>
          <w:bCs/>
          <w:color w:val="000000"/>
          <w:sz w:val="30"/>
          <w:szCs w:val="30"/>
          <w:u w:val="single"/>
          <w:lang w:val="en-US" w:eastAsia="zh-CN"/>
        </w:rPr>
        <w:t>比选申请人全</w:t>
      </w:r>
      <w:r>
        <w:rPr>
          <w:rFonts w:hint="eastAsia" w:ascii="仿宋" w:hAnsi="仿宋" w:eastAsia="仿宋" w:cs="仿宋"/>
          <w:bCs/>
          <w:color w:val="000000"/>
          <w:sz w:val="30"/>
          <w:szCs w:val="30"/>
          <w:u w:val="single"/>
        </w:rPr>
        <w:t>称）</w:t>
      </w:r>
      <w:r>
        <w:rPr>
          <w:rFonts w:hint="eastAsia" w:ascii="仿宋" w:hAnsi="仿宋" w:eastAsia="仿宋" w:cs="仿宋"/>
          <w:bCs/>
          <w:color w:val="000000"/>
          <w:sz w:val="30"/>
          <w:szCs w:val="30"/>
        </w:rPr>
        <w:t xml:space="preserve">的法定代表人。       </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Cs/>
          <w:color w:val="000000"/>
          <w:sz w:val="30"/>
          <w:szCs w:val="30"/>
        </w:rPr>
      </w:pPr>
      <w:r>
        <w:rPr>
          <w:rFonts w:hint="eastAsia" w:ascii="仿宋" w:hAnsi="仿宋" w:eastAsia="仿宋" w:cs="仿宋"/>
          <w:bCs/>
          <w:color w:val="000000"/>
          <w:sz w:val="30"/>
          <w:szCs w:val="30"/>
        </w:rPr>
        <w:t>特此证明。</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Cs/>
          <w:color w:val="000000"/>
          <w:sz w:val="30"/>
          <w:szCs w:val="30"/>
        </w:rPr>
      </w:pPr>
      <w:r>
        <w:rPr>
          <w:sz w:val="3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224155</wp:posOffset>
                </wp:positionV>
                <wp:extent cx="3636645" cy="1304925"/>
                <wp:effectExtent l="4445" t="4445" r="16510" b="5080"/>
                <wp:wrapNone/>
                <wp:docPr id="7" name="矩形 7"/>
                <wp:cNvGraphicFramePr/>
                <a:graphic xmlns:a="http://schemas.openxmlformats.org/drawingml/2006/main">
                  <a:graphicData uri="http://schemas.microsoft.com/office/word/2010/wordprocessingShape">
                    <wps:wsp>
                      <wps:cNvSpPr/>
                      <wps:spPr>
                        <a:xfrm>
                          <a:off x="1251585" y="6040120"/>
                          <a:ext cx="3636645" cy="13049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法定代表人身份证复印件（正面、反面）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5pt;margin-top:17.65pt;height:102.75pt;width:286.35pt;z-index:251659264;v-text-anchor:middle;mso-width-relative:page;mso-height-relative:page;" fillcolor="#FFFFFF [3201]" filled="t" stroked="t" coordsize="21600,21600" o:gfxdata="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k&#10;39kAAAAIAQAADwAAAAAAAAABACAAAAAiAAAAZHJzL2Rvd25yZXYueG1sUEsBAhQAFAAAAAgAh07i&#10;QPCNXL1aAgAApgQAAA4AAAAAAAAAAQAgAAAAKAEAAGRycy9lMm9Eb2MueG1sUEsFBgAAAAAGAAYA&#10;WQEAAPQFAAAAAA==&#10;">
                <v:fill on="t" focussize="0,0"/>
                <v:stroke weight="0.25pt" color="#000000 [3213]" joinstyle="round"/>
                <v:imagedata o:title=""/>
                <o:lock v:ext="edit" aspectratio="f"/>
                <v:textbox>
                  <w:txbxContent>
                    <w:p>
                      <w:pPr>
                        <w:jc w:val="center"/>
                        <w:rPr>
                          <w:rFonts w:hint="default" w:eastAsia="宋体"/>
                          <w:lang w:val="en-US" w:eastAsia="zh-CN"/>
                        </w:rPr>
                      </w:pPr>
                      <w:r>
                        <w:rPr>
                          <w:rFonts w:hint="eastAsia"/>
                          <w:lang w:val="en-US" w:eastAsia="zh-CN"/>
                        </w:rPr>
                        <w:t>法定代表人身份证复印件（正面、反面）</w:t>
                      </w:r>
                    </w:p>
                  </w:txbxContent>
                </v:textbox>
              </v:rect>
            </w:pict>
          </mc:Fallback>
        </mc:AlternateConten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Cs/>
          <w:color w:val="000000"/>
          <w:sz w:val="30"/>
          <w:szCs w:val="30"/>
          <w:u w:val="single"/>
        </w:rPr>
      </w:pP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Cs/>
          <w:color w:val="000000"/>
          <w:sz w:val="30"/>
          <w:szCs w:val="30"/>
          <w:u w:val="single"/>
        </w:rPr>
      </w:pP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Cs/>
          <w:color w:val="000000"/>
          <w:sz w:val="30"/>
          <w:szCs w:val="30"/>
          <w:u w:val="single"/>
        </w:rPr>
      </w:pP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sz w:val="30"/>
          <w:szCs w:val="30"/>
          <w:lang w:val="en-US" w:eastAsia="zh-CN"/>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3000" w:firstLineChars="1000"/>
        <w:textAlignment w:val="auto"/>
        <w:outlineLvl w:val="9"/>
        <w:rPr>
          <w:rFonts w:hint="eastAsia" w:ascii="仿宋" w:hAnsi="仿宋" w:eastAsia="仿宋" w:cs="仿宋"/>
          <w:color w:val="000000"/>
          <w:sz w:val="30"/>
          <w:szCs w:val="30"/>
          <w:u w:val="single"/>
          <w:lang w:val="en-US" w:eastAsia="zh-CN"/>
        </w:rPr>
      </w:pPr>
      <w:r>
        <w:rPr>
          <w:rFonts w:hint="eastAsia" w:ascii="仿宋" w:hAnsi="仿宋" w:eastAsia="仿宋" w:cs="仿宋"/>
          <w:color w:val="000000"/>
          <w:sz w:val="30"/>
          <w:szCs w:val="30"/>
          <w:lang w:val="en-US" w:eastAsia="zh-CN"/>
        </w:rPr>
        <w:t>比选申请</w:t>
      </w:r>
      <w:r>
        <w:rPr>
          <w:rFonts w:hint="eastAsia" w:ascii="仿宋" w:hAnsi="仿宋" w:eastAsia="仿宋" w:cs="仿宋"/>
          <w:color w:val="000000"/>
          <w:sz w:val="30"/>
          <w:szCs w:val="30"/>
        </w:rPr>
        <w:t>人（盖单位章）</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u w:val="single"/>
          <w:lang w:val="en-US" w:eastAsia="zh-CN"/>
        </w:rPr>
        <w:t xml:space="preserve">比选申请人全称             </w:t>
      </w:r>
    </w:p>
    <w:p>
      <w:pPr>
        <w:pStyle w:val="10"/>
        <w:keepNext w:val="0"/>
        <w:keepLines w:val="0"/>
        <w:pageBreakBefore w:val="0"/>
        <w:widowControl w:val="0"/>
        <w:kinsoku/>
        <w:wordWrap/>
        <w:overflowPunct/>
        <w:topLinePunct w:val="0"/>
        <w:autoSpaceDE/>
        <w:autoSpaceDN/>
        <w:bidi w:val="0"/>
        <w:adjustRightInd/>
        <w:snapToGrid/>
        <w:spacing w:line="560" w:lineRule="exact"/>
        <w:ind w:firstLine="3300" w:firstLineChars="1100"/>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日期：</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rPr>
        <w:t xml:space="preserve">年 </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月</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日</w:t>
      </w:r>
    </w:p>
    <w:p>
      <w:pPr>
        <w:pStyle w:val="10"/>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 w:hAnsi="仿宋" w:eastAsia="仿宋" w:cs="仿宋"/>
          <w:bCs/>
          <w:color w:val="000000"/>
        </w:rPr>
      </w:pPr>
      <w:r>
        <w:rPr>
          <w:rFonts w:hint="eastAsia" w:ascii="仿宋" w:hAnsi="仿宋" w:eastAsia="仿宋" w:cs="仿宋"/>
          <w:color w:val="000000"/>
          <w:sz w:val="30"/>
          <w:szCs w:val="30"/>
        </w:rPr>
        <w:t xml:space="preserve"> </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Cs/>
          <w:color w:val="000000"/>
          <w:sz w:val="30"/>
          <w:szCs w:val="30"/>
        </w:rPr>
      </w:pPr>
      <w:r>
        <w:rPr>
          <w:rFonts w:hint="eastAsia" w:ascii="仿宋" w:hAnsi="仿宋" w:eastAsia="仿宋" w:cs="仿宋"/>
          <w:bCs/>
          <w:color w:val="000000"/>
          <w:sz w:val="30"/>
          <w:szCs w:val="30"/>
        </w:rPr>
        <w:t>注：</w:t>
      </w:r>
      <w:r>
        <w:rPr>
          <w:rFonts w:hint="eastAsia" w:ascii="仿宋" w:hAnsi="仿宋" w:eastAsia="仿宋" w:cs="仿宋"/>
          <w:bCs/>
          <w:color w:val="000000"/>
          <w:sz w:val="30"/>
          <w:szCs w:val="30"/>
          <w:lang w:val="en-US" w:eastAsia="zh-CN"/>
        </w:rPr>
        <w:t>1.</w:t>
      </w:r>
      <w:r>
        <w:rPr>
          <w:rFonts w:hint="eastAsia" w:ascii="仿宋" w:hAnsi="仿宋" w:eastAsia="仿宋" w:cs="仿宋"/>
          <w:bCs/>
          <w:color w:val="000000"/>
          <w:sz w:val="30"/>
          <w:szCs w:val="30"/>
        </w:rPr>
        <w:t>如果由</w:t>
      </w:r>
      <w:r>
        <w:rPr>
          <w:rFonts w:hint="eastAsia" w:ascii="仿宋" w:hAnsi="仿宋" w:eastAsia="仿宋" w:cs="仿宋"/>
          <w:bCs/>
          <w:color w:val="000000"/>
          <w:sz w:val="30"/>
          <w:szCs w:val="30"/>
          <w:lang w:val="en-US" w:eastAsia="zh-CN"/>
        </w:rPr>
        <w:t>比选申请人的</w:t>
      </w:r>
      <w:r>
        <w:rPr>
          <w:rFonts w:hint="eastAsia" w:ascii="仿宋" w:hAnsi="仿宋" w:eastAsia="仿宋" w:cs="仿宋"/>
          <w:bCs/>
          <w:color w:val="000000"/>
          <w:sz w:val="30"/>
          <w:szCs w:val="30"/>
        </w:rPr>
        <w:t>法定代表人</w:t>
      </w:r>
      <w:r>
        <w:rPr>
          <w:rFonts w:hint="eastAsia" w:ascii="仿宋" w:hAnsi="仿宋" w:eastAsia="仿宋" w:cs="仿宋"/>
          <w:bCs/>
          <w:color w:val="000000"/>
          <w:sz w:val="30"/>
          <w:szCs w:val="30"/>
          <w:lang w:val="en-US" w:eastAsia="zh-CN"/>
        </w:rPr>
        <w:t>亲自</w:t>
      </w:r>
      <w:r>
        <w:rPr>
          <w:rFonts w:hint="eastAsia" w:ascii="仿宋" w:hAnsi="仿宋" w:eastAsia="仿宋" w:cs="仿宋"/>
          <w:bCs/>
          <w:color w:val="000000"/>
          <w:sz w:val="30"/>
          <w:szCs w:val="30"/>
        </w:rPr>
        <w:t>签署</w:t>
      </w:r>
      <w:r>
        <w:rPr>
          <w:rFonts w:hint="eastAsia" w:ascii="仿宋" w:hAnsi="仿宋" w:eastAsia="仿宋" w:cs="仿宋"/>
          <w:bCs/>
          <w:color w:val="000000"/>
          <w:sz w:val="30"/>
          <w:szCs w:val="30"/>
          <w:lang w:val="en-US" w:eastAsia="zh-CN"/>
        </w:rPr>
        <w:t>比选申请</w:t>
      </w:r>
      <w:r>
        <w:rPr>
          <w:rFonts w:hint="eastAsia" w:ascii="仿宋" w:hAnsi="仿宋" w:eastAsia="仿宋" w:cs="仿宋"/>
          <w:bCs/>
          <w:color w:val="000000"/>
          <w:sz w:val="30"/>
          <w:szCs w:val="30"/>
        </w:rPr>
        <w:t>文件，</w:t>
      </w:r>
      <w:r>
        <w:rPr>
          <w:rFonts w:hint="eastAsia" w:ascii="仿宋" w:hAnsi="仿宋" w:eastAsia="仿宋" w:cs="仿宋"/>
          <w:bCs/>
          <w:color w:val="000000"/>
          <w:sz w:val="30"/>
          <w:szCs w:val="30"/>
          <w:lang w:val="en-US" w:eastAsia="zh-CN"/>
        </w:rPr>
        <w:t>则</w:t>
      </w:r>
      <w:r>
        <w:rPr>
          <w:rFonts w:hint="eastAsia" w:ascii="仿宋" w:hAnsi="仿宋" w:eastAsia="仿宋" w:cs="仿宋"/>
          <w:bCs/>
          <w:color w:val="000000"/>
          <w:sz w:val="30"/>
          <w:szCs w:val="30"/>
        </w:rPr>
        <w:t>仅</w:t>
      </w:r>
      <w:r>
        <w:rPr>
          <w:rFonts w:hint="eastAsia" w:ascii="仿宋" w:hAnsi="仿宋" w:eastAsia="仿宋" w:cs="仿宋"/>
          <w:bCs/>
          <w:color w:val="000000"/>
          <w:sz w:val="30"/>
          <w:szCs w:val="30"/>
          <w:lang w:val="en-US" w:eastAsia="zh-CN"/>
        </w:rPr>
        <w:t>需</w:t>
      </w:r>
      <w:r>
        <w:rPr>
          <w:rFonts w:hint="eastAsia" w:ascii="仿宋" w:hAnsi="仿宋" w:eastAsia="仿宋" w:cs="仿宋"/>
          <w:bCs/>
          <w:color w:val="000000"/>
          <w:sz w:val="30"/>
          <w:szCs w:val="30"/>
        </w:rPr>
        <w:t>提供本证明</w:t>
      </w:r>
      <w:r>
        <w:rPr>
          <w:rFonts w:hint="eastAsia" w:ascii="仿宋" w:hAnsi="仿宋" w:eastAsia="仿宋" w:cs="仿宋"/>
          <w:bCs/>
          <w:color w:val="000000"/>
          <w:sz w:val="30"/>
          <w:szCs w:val="30"/>
          <w:lang w:eastAsia="zh-CN"/>
        </w:rPr>
        <w:t>（</w:t>
      </w:r>
      <w:r>
        <w:rPr>
          <w:rFonts w:hint="eastAsia" w:ascii="仿宋" w:hAnsi="仿宋" w:eastAsia="仿宋" w:cs="仿宋"/>
          <w:bCs/>
          <w:color w:val="000000"/>
          <w:sz w:val="30"/>
          <w:szCs w:val="30"/>
          <w:lang w:val="en-US" w:eastAsia="zh-CN"/>
        </w:rPr>
        <w:t>不再提交授权委托书）</w:t>
      </w:r>
      <w:r>
        <w:rPr>
          <w:rFonts w:hint="eastAsia" w:ascii="仿宋" w:hAnsi="仿宋" w:eastAsia="仿宋" w:cs="仿宋"/>
          <w:bCs/>
          <w:color w:val="000000"/>
          <w:sz w:val="30"/>
          <w:szCs w:val="30"/>
        </w:rPr>
        <w:t>。</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color w:val="000000"/>
          <w:sz w:val="36"/>
          <w:szCs w:val="36"/>
          <w:lang w:eastAsia="zh-CN"/>
        </w:rPr>
      </w:pPr>
      <w:r>
        <w:rPr>
          <w:rFonts w:hint="eastAsia" w:ascii="仿宋" w:hAnsi="仿宋" w:eastAsia="仿宋" w:cs="仿宋"/>
          <w:bCs/>
          <w:color w:val="000000"/>
          <w:sz w:val="30"/>
          <w:szCs w:val="30"/>
          <w:lang w:val="en-US" w:eastAsia="zh-CN"/>
        </w:rPr>
        <w:t xml:space="preserve">    2.本身份证明</w:t>
      </w:r>
      <w:r>
        <w:rPr>
          <w:rFonts w:hint="eastAsia" w:ascii="仿宋" w:hAnsi="仿宋" w:eastAsia="仿宋" w:cs="仿宋"/>
          <w:b w:val="0"/>
          <w:bCs/>
          <w:color w:val="000000"/>
          <w:sz w:val="30"/>
          <w:szCs w:val="30"/>
          <w:lang w:val="en-US" w:eastAsia="zh-CN"/>
        </w:rPr>
        <w:t>要求法定代表人的签字必须是亲笔签名，</w:t>
      </w:r>
      <w:r>
        <w:rPr>
          <w:rFonts w:hint="eastAsia" w:ascii="仿宋" w:hAnsi="仿宋" w:eastAsia="仿宋" w:cs="仿宋"/>
          <w:bCs/>
          <w:color w:val="000000"/>
          <w:sz w:val="30"/>
          <w:szCs w:val="30"/>
          <w:lang w:val="en-US" w:eastAsia="zh-CN"/>
        </w:rPr>
        <w:t>不得使用印章、签名章或其他电子制版签名。</w:t>
      </w:r>
    </w:p>
    <w:p>
      <w:pPr>
        <w:pStyle w:val="10"/>
        <w:spacing w:line="440" w:lineRule="exact"/>
        <w:jc w:val="center"/>
        <w:rPr>
          <w:rFonts w:hint="eastAsia" w:ascii="仿宋" w:hAnsi="仿宋" w:eastAsia="仿宋" w:cs="仿宋"/>
          <w:b/>
          <w:bCs/>
          <w:color w:val="000000"/>
          <w:sz w:val="36"/>
          <w:szCs w:val="36"/>
          <w:lang w:eastAsia="zh-CN"/>
        </w:rPr>
      </w:pPr>
    </w:p>
    <w:p>
      <w:pPr>
        <w:pStyle w:val="10"/>
        <w:spacing w:line="440" w:lineRule="exact"/>
        <w:jc w:val="center"/>
        <w:rPr>
          <w:rFonts w:hint="default" w:ascii="仿宋" w:hAnsi="仿宋" w:eastAsia="仿宋" w:cs="仿宋"/>
          <w:b/>
          <w:bCs/>
          <w:color w:val="000000"/>
          <w:sz w:val="36"/>
          <w:szCs w:val="36"/>
          <w:lang w:val="en-US" w:eastAsia="zh-CN"/>
        </w:rPr>
      </w:pPr>
      <w:r>
        <w:rPr>
          <w:rFonts w:hint="eastAsia" w:ascii="仿宋" w:hAnsi="仿宋" w:eastAsia="仿宋" w:cs="仿宋"/>
          <w:b/>
          <w:bCs/>
          <w:color w:val="000000"/>
          <w:sz w:val="36"/>
          <w:szCs w:val="36"/>
          <w:lang w:eastAsia="zh-CN"/>
        </w:rPr>
        <w:t>（二）</w:t>
      </w:r>
      <w:r>
        <w:rPr>
          <w:rFonts w:hint="eastAsia" w:ascii="仿宋" w:hAnsi="仿宋" w:eastAsia="仿宋" w:cs="仿宋"/>
          <w:b/>
          <w:bCs/>
          <w:color w:val="000000"/>
          <w:sz w:val="36"/>
          <w:szCs w:val="36"/>
          <w:lang w:val="en-US" w:eastAsia="zh-CN"/>
        </w:rPr>
        <w:t>法定代表人</w:t>
      </w:r>
      <w:r>
        <w:rPr>
          <w:rFonts w:hint="eastAsia" w:ascii="仿宋" w:hAnsi="仿宋" w:eastAsia="仿宋" w:cs="仿宋"/>
          <w:b/>
          <w:bCs/>
          <w:color w:val="000000"/>
          <w:sz w:val="36"/>
          <w:szCs w:val="36"/>
        </w:rPr>
        <w:t>授权委托书</w:t>
      </w:r>
      <w:r>
        <w:rPr>
          <w:rFonts w:hint="eastAsia" w:ascii="仿宋" w:hAnsi="仿宋" w:eastAsia="仿宋" w:cs="仿宋"/>
          <w:b/>
          <w:bCs/>
          <w:color w:val="000000"/>
          <w:sz w:val="36"/>
          <w:szCs w:val="36"/>
          <w:lang w:eastAsia="zh-CN"/>
        </w:rPr>
        <w:t>（</w:t>
      </w:r>
      <w:r>
        <w:rPr>
          <w:rFonts w:hint="eastAsia" w:ascii="仿宋" w:hAnsi="仿宋" w:eastAsia="仿宋" w:cs="仿宋"/>
          <w:b/>
          <w:bCs/>
          <w:color w:val="000000"/>
          <w:sz w:val="36"/>
          <w:szCs w:val="36"/>
          <w:lang w:val="en-US" w:eastAsia="zh-CN"/>
        </w:rPr>
        <w:t>如果有）</w:t>
      </w:r>
    </w:p>
    <w:p>
      <w:pPr>
        <w:numPr>
          <w:ilvl w:val="0"/>
          <w:numId w:val="0"/>
        </w:numPr>
        <w:jc w:val="center"/>
        <w:rPr>
          <w:rFonts w:hint="default" w:ascii="仿宋" w:hAnsi="仿宋" w:eastAsia="仿宋" w:cs="仿宋"/>
          <w:color w:val="000000"/>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致：</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lang w:eastAsia="zh-CN"/>
        </w:rPr>
        <w:t>（</w:t>
      </w:r>
      <w:r>
        <w:rPr>
          <w:rFonts w:hint="eastAsia" w:ascii="仿宋" w:hAnsi="仿宋" w:eastAsia="仿宋" w:cs="仿宋"/>
          <w:bCs/>
          <w:color w:val="000000"/>
          <w:sz w:val="30"/>
          <w:szCs w:val="30"/>
          <w:u w:val="single"/>
          <w:lang w:val="en-US" w:eastAsia="zh-CN"/>
        </w:rPr>
        <w:t>比选人</w:t>
      </w:r>
      <w:r>
        <w:rPr>
          <w:rFonts w:hint="eastAsia" w:ascii="仿宋_GB2312" w:hAnsi="仿宋_GB2312" w:eastAsia="仿宋_GB2312" w:cs="仿宋_GB2312"/>
          <w:bCs/>
          <w:color w:val="000000"/>
          <w:sz w:val="30"/>
          <w:szCs w:val="30"/>
          <w:u w:val="single"/>
          <w:lang w:eastAsia="zh-CN"/>
        </w:rPr>
        <w:t>全称）</w:t>
      </w:r>
      <w:r>
        <w:rPr>
          <w:rFonts w:hint="eastAsia" w:ascii="仿宋_GB2312" w:hAnsi="仿宋_GB2312" w:eastAsia="仿宋_GB2312" w:cs="仿宋_GB2312"/>
          <w:bCs/>
          <w:color w:val="000000"/>
          <w:sz w:val="30"/>
          <w:szCs w:val="30"/>
          <w:u w:val="single"/>
        </w:rPr>
        <w:t xml:space="preserve">           </w:t>
      </w:r>
    </w:p>
    <w:p>
      <w:pPr>
        <w:pStyle w:val="10"/>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本人</w:t>
      </w:r>
      <w:r>
        <w:rPr>
          <w:rFonts w:hint="eastAsia" w:ascii="仿宋_GB2312" w:hAnsi="仿宋_GB2312" w:eastAsia="仿宋_GB2312" w:cs="仿宋_GB2312"/>
          <w:bCs/>
          <w:color w:val="000000"/>
          <w:sz w:val="30"/>
          <w:szCs w:val="30"/>
          <w:u w:val="single"/>
        </w:rPr>
        <w:t xml:space="preserve">    （姓名）</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rPr>
        <w:t>系</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比选申请</w:t>
      </w:r>
      <w:r>
        <w:rPr>
          <w:rFonts w:hint="eastAsia" w:ascii="仿宋_GB2312" w:hAnsi="仿宋_GB2312" w:eastAsia="仿宋_GB2312" w:cs="仿宋_GB2312"/>
          <w:bCs/>
          <w:color w:val="000000"/>
          <w:sz w:val="30"/>
          <w:szCs w:val="30"/>
          <w:u w:val="single"/>
        </w:rPr>
        <w:t>人</w:t>
      </w:r>
      <w:r>
        <w:rPr>
          <w:rFonts w:hint="eastAsia" w:ascii="仿宋_GB2312" w:hAnsi="仿宋_GB2312" w:eastAsia="仿宋_GB2312" w:cs="仿宋_GB2312"/>
          <w:bCs/>
          <w:color w:val="000000"/>
          <w:sz w:val="30"/>
          <w:szCs w:val="30"/>
          <w:u w:val="single"/>
          <w:lang w:val="en-US" w:eastAsia="zh-CN"/>
        </w:rPr>
        <w:t>全</w:t>
      </w:r>
      <w:r>
        <w:rPr>
          <w:rFonts w:hint="eastAsia" w:ascii="仿宋_GB2312" w:hAnsi="仿宋_GB2312" w:eastAsia="仿宋_GB2312" w:cs="仿宋_GB2312"/>
          <w:bCs/>
          <w:color w:val="000000"/>
          <w:sz w:val="30"/>
          <w:szCs w:val="30"/>
          <w:u w:val="single"/>
        </w:rPr>
        <w:t>称）</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rPr>
        <w:t>的法定代表人，现</w:t>
      </w:r>
      <w:r>
        <w:rPr>
          <w:rFonts w:hint="eastAsia" w:ascii="仿宋_GB2312" w:hAnsi="仿宋_GB2312" w:eastAsia="仿宋_GB2312" w:cs="仿宋_GB2312"/>
          <w:bCs/>
          <w:color w:val="000000"/>
          <w:sz w:val="30"/>
          <w:szCs w:val="30"/>
          <w:lang w:eastAsia="zh-CN"/>
        </w:rPr>
        <w:t>授权</w:t>
      </w:r>
      <w:r>
        <w:rPr>
          <w:rFonts w:hint="eastAsia" w:ascii="仿宋_GB2312" w:hAnsi="仿宋_GB2312" w:eastAsia="仿宋_GB2312" w:cs="仿宋_GB2312"/>
          <w:bCs/>
          <w:color w:val="000000"/>
          <w:sz w:val="30"/>
          <w:szCs w:val="30"/>
          <w:lang w:val="en-US" w:eastAsia="zh-CN"/>
        </w:rPr>
        <w:t>委托</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被委托人姓名、职务</w:t>
      </w:r>
      <w:r>
        <w:rPr>
          <w:rFonts w:hint="eastAsia" w:ascii="仿宋_GB2312" w:hAnsi="仿宋_GB2312" w:eastAsia="仿宋_GB2312" w:cs="仿宋_GB2312"/>
          <w:bCs/>
          <w:color w:val="000000"/>
          <w:sz w:val="30"/>
          <w:szCs w:val="30"/>
          <w:u w:val="single"/>
        </w:rPr>
        <w:t>）</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rPr>
        <w:t>为我</w:t>
      </w:r>
      <w:r>
        <w:rPr>
          <w:rFonts w:hint="eastAsia" w:ascii="仿宋_GB2312" w:hAnsi="仿宋_GB2312" w:eastAsia="仿宋_GB2312" w:cs="仿宋_GB2312"/>
          <w:bCs/>
          <w:color w:val="000000"/>
          <w:sz w:val="30"/>
          <w:szCs w:val="30"/>
          <w:lang w:val="en-US" w:eastAsia="zh-CN"/>
        </w:rPr>
        <w:t>公司</w:t>
      </w:r>
      <w:r>
        <w:rPr>
          <w:rFonts w:hint="eastAsia" w:ascii="仿宋_GB2312" w:hAnsi="仿宋_GB2312" w:eastAsia="仿宋_GB2312" w:cs="仿宋_GB2312"/>
          <w:bCs/>
          <w:color w:val="000000"/>
          <w:sz w:val="30"/>
          <w:szCs w:val="30"/>
        </w:rPr>
        <w:t>代理人。</w:t>
      </w:r>
      <w:r>
        <w:rPr>
          <w:rFonts w:hint="eastAsia" w:ascii="仿宋_GB2312" w:hAnsi="仿宋_GB2312" w:eastAsia="仿宋_GB2312" w:cs="仿宋_GB2312"/>
          <w:bCs/>
          <w:color w:val="000000"/>
          <w:sz w:val="30"/>
          <w:szCs w:val="30"/>
          <w:lang w:val="en-US" w:eastAsia="zh-CN"/>
        </w:rPr>
        <w:t>以本公司的名义参加</w:t>
      </w:r>
      <w:r>
        <w:rPr>
          <w:rFonts w:hint="eastAsia" w:ascii="仿宋_GB2312" w:hAnsi="仿宋_GB2312" w:eastAsia="仿宋_GB2312" w:cs="仿宋_GB2312"/>
          <w:bCs/>
          <w:color w:val="000000"/>
          <w:sz w:val="30"/>
          <w:szCs w:val="30"/>
          <w:u w:val="single"/>
          <w:lang w:val="en-US" w:eastAsia="zh-CN"/>
        </w:rPr>
        <w:t xml:space="preserve"> （项目名称）    </w:t>
      </w:r>
      <w:r>
        <w:rPr>
          <w:rFonts w:hint="eastAsia" w:ascii="仿宋_GB2312" w:hAnsi="仿宋_GB2312" w:eastAsia="仿宋_GB2312" w:cs="仿宋_GB2312"/>
          <w:bCs/>
          <w:color w:val="000000"/>
          <w:sz w:val="30"/>
          <w:szCs w:val="30"/>
          <w:u w:val="none"/>
          <w:lang w:val="en-US" w:eastAsia="zh-CN"/>
        </w:rPr>
        <w:t>比选的比选活动。</w:t>
      </w:r>
      <w:r>
        <w:rPr>
          <w:rFonts w:hint="eastAsia" w:ascii="仿宋_GB2312" w:hAnsi="仿宋_GB2312" w:eastAsia="仿宋_GB2312" w:cs="仿宋_GB2312"/>
          <w:bCs/>
          <w:color w:val="000000"/>
          <w:sz w:val="30"/>
          <w:szCs w:val="30"/>
        </w:rPr>
        <w:t>代理人</w:t>
      </w:r>
      <w:r>
        <w:rPr>
          <w:rFonts w:hint="eastAsia" w:ascii="仿宋_GB2312" w:hAnsi="仿宋_GB2312" w:eastAsia="仿宋_GB2312" w:cs="仿宋_GB2312"/>
          <w:bCs/>
          <w:color w:val="000000"/>
          <w:sz w:val="30"/>
          <w:szCs w:val="30"/>
          <w:lang w:val="en-US" w:eastAsia="zh-CN"/>
        </w:rPr>
        <w:t>在比选活动过程中所签署的一切文件和处理与之有关的一切事务，均代表本公司的行为。与本人的行为具有同等的法律效力，本公司将</w:t>
      </w:r>
      <w:r>
        <w:rPr>
          <w:rFonts w:hint="eastAsia" w:ascii="仿宋_GB2312" w:hAnsi="仿宋_GB2312" w:eastAsia="仿宋_GB2312" w:cs="仿宋_GB2312"/>
          <w:bCs/>
          <w:color w:val="000000"/>
          <w:sz w:val="30"/>
          <w:szCs w:val="30"/>
        </w:rPr>
        <w:t>承担</w:t>
      </w:r>
      <w:r>
        <w:rPr>
          <w:rFonts w:hint="eastAsia" w:ascii="仿宋_GB2312" w:hAnsi="仿宋_GB2312" w:eastAsia="仿宋_GB2312" w:cs="仿宋_GB2312"/>
          <w:bCs/>
          <w:color w:val="000000"/>
          <w:sz w:val="30"/>
          <w:szCs w:val="30"/>
          <w:lang w:val="en-US" w:eastAsia="zh-CN"/>
        </w:rPr>
        <w:t>代理人的一切法律责任和</w:t>
      </w:r>
      <w:r>
        <w:rPr>
          <w:rFonts w:hint="eastAsia" w:ascii="仿宋_GB2312" w:hAnsi="仿宋_GB2312" w:eastAsia="仿宋_GB2312" w:cs="仿宋_GB2312"/>
          <w:bCs/>
          <w:color w:val="000000"/>
          <w:sz w:val="30"/>
          <w:szCs w:val="30"/>
        </w:rPr>
        <w:t>后果。</w:t>
      </w:r>
    </w:p>
    <w:p>
      <w:pPr>
        <w:pStyle w:val="10"/>
        <w:keepNext w:val="0"/>
        <w:keepLines w:val="0"/>
        <w:pageBreakBefore w:val="0"/>
        <w:widowControl w:val="0"/>
        <w:kinsoku/>
        <w:wordWrap/>
        <w:overflowPunct/>
        <w:topLinePunct w:val="0"/>
        <w:autoSpaceDE/>
        <w:autoSpaceDN/>
        <w:bidi w:val="0"/>
        <w:adjustRightInd/>
        <w:snapToGrid/>
        <w:spacing w:line="560" w:lineRule="exact"/>
        <w:ind w:firstLine="1500" w:firstLineChars="500"/>
        <w:jc w:val="lef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比选申请人</w:t>
      </w:r>
      <w:r>
        <w:rPr>
          <w:rFonts w:hint="eastAsia" w:ascii="仿宋_GB2312" w:hAnsi="仿宋_GB2312" w:eastAsia="仿宋_GB2312" w:cs="仿宋_GB2312"/>
          <w:color w:val="000000"/>
          <w:sz w:val="30"/>
          <w:szCs w:val="30"/>
        </w:rPr>
        <w:t xml:space="preserve">人：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（盖单位章）</w:t>
      </w:r>
    </w:p>
    <w:p>
      <w:pPr>
        <w:pStyle w:val="10"/>
        <w:keepNext w:val="0"/>
        <w:keepLines w:val="0"/>
        <w:pageBreakBefore w:val="0"/>
        <w:widowControl w:val="0"/>
        <w:kinsoku/>
        <w:wordWrap/>
        <w:overflowPunct/>
        <w:topLinePunct w:val="0"/>
        <w:autoSpaceDE/>
        <w:autoSpaceDN/>
        <w:bidi w:val="0"/>
        <w:adjustRightInd/>
        <w:snapToGrid/>
        <w:spacing w:line="560" w:lineRule="exact"/>
        <w:ind w:firstLine="1500" w:firstLineChars="500"/>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法定代表人：</w:t>
      </w:r>
      <w:r>
        <w:rPr>
          <w:rFonts w:hint="eastAsia" w:ascii="仿宋_GB2312" w:hAnsi="仿宋_GB2312" w:eastAsia="仿宋_GB2312" w:cs="仿宋_GB2312"/>
          <w:color w:val="000000"/>
          <w:sz w:val="30"/>
          <w:szCs w:val="30"/>
          <w:u w:val="single"/>
        </w:rPr>
        <w:t xml:space="preserve">      （姓名）（签字） </w:t>
      </w:r>
    </w:p>
    <w:p>
      <w:pPr>
        <w:pStyle w:val="10"/>
        <w:keepNext w:val="0"/>
        <w:keepLines w:val="0"/>
        <w:pageBreakBefore w:val="0"/>
        <w:widowControl w:val="0"/>
        <w:kinsoku/>
        <w:wordWrap/>
        <w:overflowPunct/>
        <w:topLinePunct w:val="0"/>
        <w:autoSpaceDE/>
        <w:autoSpaceDN/>
        <w:bidi w:val="0"/>
        <w:adjustRightInd/>
        <w:snapToGrid/>
        <w:spacing w:line="560" w:lineRule="exact"/>
        <w:ind w:firstLine="1500" w:firstLineChars="500"/>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身份证号码：</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p>
    <w:p>
      <w:pPr>
        <w:pStyle w:val="10"/>
        <w:keepNext w:val="0"/>
        <w:keepLines w:val="0"/>
        <w:pageBreakBefore w:val="0"/>
        <w:widowControl w:val="0"/>
        <w:kinsoku/>
        <w:wordWrap/>
        <w:overflowPunct/>
        <w:topLinePunct w:val="0"/>
        <w:autoSpaceDE/>
        <w:autoSpaceDN/>
        <w:bidi w:val="0"/>
        <w:adjustRightInd/>
        <w:snapToGrid/>
        <w:spacing w:line="560" w:lineRule="exact"/>
        <w:ind w:firstLine="1500" w:firstLineChars="500"/>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eastAsia="zh-CN"/>
        </w:rPr>
        <w:t>被授权的</w:t>
      </w:r>
      <w:r>
        <w:rPr>
          <w:rFonts w:hint="eastAsia" w:ascii="仿宋_GB2312" w:hAnsi="仿宋_GB2312" w:eastAsia="仿宋_GB2312" w:cs="仿宋_GB2312"/>
          <w:color w:val="000000"/>
          <w:sz w:val="30"/>
          <w:szCs w:val="30"/>
        </w:rPr>
        <w:t>代理人：</w:t>
      </w:r>
      <w:r>
        <w:rPr>
          <w:rFonts w:hint="eastAsia" w:ascii="仿宋_GB2312" w:hAnsi="仿宋_GB2312" w:eastAsia="仿宋_GB2312" w:cs="仿宋_GB2312"/>
          <w:color w:val="000000"/>
          <w:sz w:val="30"/>
          <w:szCs w:val="30"/>
          <w:u w:val="single"/>
        </w:rPr>
        <w:t xml:space="preserve">          （姓名）（签字） </w:t>
      </w:r>
    </w:p>
    <w:p>
      <w:pPr>
        <w:pStyle w:val="10"/>
        <w:keepNext w:val="0"/>
        <w:keepLines w:val="0"/>
        <w:pageBreakBefore w:val="0"/>
        <w:widowControl w:val="0"/>
        <w:kinsoku/>
        <w:wordWrap/>
        <w:overflowPunct/>
        <w:topLinePunct w:val="0"/>
        <w:autoSpaceDE/>
        <w:autoSpaceDN/>
        <w:bidi w:val="0"/>
        <w:adjustRightInd/>
        <w:snapToGrid/>
        <w:spacing w:line="560" w:lineRule="exact"/>
        <w:ind w:firstLine="1500" w:firstLineChars="500"/>
        <w:textAlignment w:val="auto"/>
        <w:outlineLvl w:val="9"/>
        <w:rPr>
          <w:rFonts w:hint="eastAsia" w:ascii="仿宋_GB2312" w:hAnsi="仿宋_GB2312" w:eastAsia="仿宋_GB2312" w:cs="仿宋_GB2312"/>
          <w:color w:val="000000"/>
          <w:sz w:val="30"/>
          <w:szCs w:val="30"/>
          <w:u w:val="single"/>
        </w:rPr>
      </w:pPr>
      <w:r>
        <w:rPr>
          <w:rFonts w:hint="eastAsia" w:ascii="仿宋_GB2312" w:hAnsi="仿宋_GB2312" w:eastAsia="仿宋_GB2312" w:cs="仿宋_GB2312"/>
          <w:color w:val="000000"/>
          <w:sz w:val="30"/>
          <w:szCs w:val="30"/>
        </w:rPr>
        <w:t>身份证号码：</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p>
    <w:p>
      <w:pPr>
        <w:pStyle w:val="10"/>
        <w:keepNext w:val="0"/>
        <w:keepLines w:val="0"/>
        <w:pageBreakBefore w:val="0"/>
        <w:widowControl w:val="0"/>
        <w:kinsoku/>
        <w:wordWrap/>
        <w:overflowPunct/>
        <w:topLinePunct w:val="0"/>
        <w:autoSpaceDE/>
        <w:autoSpaceDN/>
        <w:bidi w:val="0"/>
        <w:adjustRightInd/>
        <w:snapToGrid/>
        <w:spacing w:line="560" w:lineRule="exact"/>
        <w:ind w:firstLine="1500" w:firstLineChars="500"/>
        <w:textAlignment w:val="auto"/>
        <w:outlineLvl w:val="9"/>
        <w:rPr>
          <w:rFonts w:hint="eastAsia" w:ascii="仿宋_GB2312" w:hAnsi="仿宋_GB2312" w:eastAsia="仿宋_GB2312" w:cs="仿宋_GB2312"/>
          <w:b/>
          <w:bCs/>
          <w:color w:val="000000"/>
          <w:sz w:val="30"/>
          <w:szCs w:val="30"/>
          <w:u w:val="none"/>
        </w:rPr>
      </w:pPr>
      <w:r>
        <w:rPr>
          <w:rFonts w:hint="eastAsia" w:ascii="仿宋_GB2312" w:hAnsi="仿宋_GB2312" w:eastAsia="仿宋_GB2312" w:cs="仿宋_GB2312"/>
          <w:color w:val="000000"/>
          <w:sz w:val="30"/>
          <w:szCs w:val="30"/>
        </w:rPr>
        <w:t>日期：</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none"/>
        </w:rPr>
        <w:t xml:space="preserve"> 年</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none"/>
        </w:rPr>
        <w:t>月</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none"/>
        </w:rPr>
        <w:t xml:space="preserve">日      </w:t>
      </w:r>
      <w:r>
        <w:rPr>
          <w:rFonts w:hint="eastAsia" w:ascii="仿宋_GB2312" w:hAnsi="仿宋_GB2312" w:eastAsia="仿宋_GB2312" w:cs="仿宋_GB2312"/>
          <w:color w:val="000000"/>
          <w:sz w:val="30"/>
          <w:szCs w:val="30"/>
          <w:u w:val="none"/>
          <w:lang w:val="en-US" w:eastAsia="zh-CN"/>
        </w:rPr>
        <w:t xml:space="preserve">      </w:t>
      </w:r>
      <w:r>
        <w:rPr>
          <w:rFonts w:hint="eastAsia" w:ascii="仿宋_GB2312" w:hAnsi="仿宋_GB2312" w:eastAsia="仿宋_GB2312" w:cs="仿宋_GB2312"/>
          <w:color w:val="000000"/>
          <w:sz w:val="30"/>
          <w:szCs w:val="30"/>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注：1</w:t>
      </w:r>
      <w:r>
        <w:rPr>
          <w:rFonts w:hint="eastAsia" w:ascii="仿宋_GB2312" w:hAnsi="仿宋_GB2312" w:eastAsia="仿宋_GB2312" w:cs="仿宋_GB2312"/>
          <w:color w:val="000000"/>
          <w:sz w:val="30"/>
          <w:szCs w:val="30"/>
          <w:lang w:val="en-US" w:eastAsia="zh-CN"/>
        </w:rPr>
        <w:t>.若比选申请文件由</w:t>
      </w:r>
      <w:r>
        <w:rPr>
          <w:rFonts w:hint="eastAsia" w:ascii="仿宋_GB2312" w:hAnsi="仿宋_GB2312" w:eastAsia="仿宋_GB2312" w:cs="仿宋_GB2312"/>
          <w:color w:val="000000"/>
          <w:sz w:val="30"/>
          <w:szCs w:val="30"/>
        </w:rPr>
        <w:t>委托代理人</w:t>
      </w:r>
      <w:r>
        <w:rPr>
          <w:rFonts w:hint="eastAsia" w:ascii="仿宋_GB2312" w:hAnsi="仿宋_GB2312" w:eastAsia="仿宋_GB2312" w:cs="仿宋_GB2312"/>
          <w:color w:val="000000"/>
          <w:sz w:val="30"/>
          <w:szCs w:val="30"/>
          <w:lang w:val="en-US" w:eastAsia="zh-CN"/>
        </w:rPr>
        <w:t>签署</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val="en-US" w:eastAsia="zh-CN"/>
        </w:rPr>
        <w:t>则须提供授权委托书，授权委托书须满足下列要求;</w:t>
      </w:r>
    </w:p>
    <w:p>
      <w:pPr>
        <w:pStyle w:val="10"/>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outlineLvl w:val="9"/>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rPr>
        <w:t>法定代表人</w:t>
      </w:r>
      <w:r>
        <w:rPr>
          <w:rFonts w:hint="eastAsia" w:ascii="仿宋_GB2312" w:hAnsi="仿宋_GB2312" w:eastAsia="仿宋_GB2312" w:cs="仿宋_GB2312"/>
          <w:color w:val="000000"/>
          <w:sz w:val="30"/>
          <w:szCs w:val="30"/>
          <w:lang w:val="en-US" w:eastAsia="zh-CN"/>
        </w:rPr>
        <w:t>和委托代理人必须在</w:t>
      </w:r>
      <w:r>
        <w:rPr>
          <w:rFonts w:hint="eastAsia" w:ascii="仿宋_GB2312" w:hAnsi="仿宋_GB2312" w:eastAsia="仿宋_GB2312" w:cs="仿宋_GB2312"/>
          <w:color w:val="000000"/>
          <w:sz w:val="30"/>
          <w:szCs w:val="30"/>
        </w:rPr>
        <w:t>授权书</w:t>
      </w:r>
      <w:r>
        <w:rPr>
          <w:rFonts w:hint="eastAsia" w:ascii="仿宋_GB2312" w:hAnsi="仿宋_GB2312" w:eastAsia="仿宋_GB2312" w:cs="仿宋_GB2312"/>
          <w:color w:val="000000"/>
          <w:sz w:val="30"/>
          <w:szCs w:val="30"/>
          <w:lang w:val="en-US" w:eastAsia="zh-CN"/>
        </w:rPr>
        <w:t>上亲笔签名，不得使用印章、签名章或其他电子制版签名。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委托代理人只能是一个人，且不能再授予他人，否则</w:t>
      </w:r>
      <w:r>
        <w:rPr>
          <w:rFonts w:hint="eastAsia" w:ascii="仿宋_GB2312" w:hAnsi="仿宋_GB2312" w:eastAsia="仿宋_GB2312" w:cs="仿宋_GB2312"/>
          <w:color w:val="000000"/>
          <w:sz w:val="30"/>
          <w:szCs w:val="30"/>
          <w:lang w:val="en-US" w:eastAsia="zh-CN"/>
        </w:rPr>
        <w:t>比选</w:t>
      </w:r>
      <w:r>
        <w:rPr>
          <w:rFonts w:hint="eastAsia" w:ascii="仿宋_GB2312" w:hAnsi="仿宋_GB2312" w:eastAsia="仿宋_GB2312" w:cs="仿宋_GB2312"/>
          <w:color w:val="000000"/>
          <w:sz w:val="30"/>
          <w:szCs w:val="30"/>
        </w:rPr>
        <w:t>人将认为其授权无效。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560" w:leftChars="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2.如果由比选申请人的</w:t>
      </w:r>
      <w:r>
        <w:rPr>
          <w:rFonts w:hint="eastAsia" w:ascii="仿宋_GB2312" w:hAnsi="仿宋_GB2312" w:eastAsia="仿宋_GB2312" w:cs="仿宋_GB2312"/>
          <w:color w:val="000000"/>
          <w:sz w:val="30"/>
          <w:szCs w:val="30"/>
        </w:rPr>
        <w:t>法定代表人</w:t>
      </w:r>
      <w:r>
        <w:rPr>
          <w:rFonts w:hint="eastAsia" w:ascii="仿宋_GB2312" w:hAnsi="仿宋_GB2312" w:eastAsia="仿宋_GB2312" w:cs="仿宋_GB2312"/>
          <w:color w:val="000000"/>
          <w:sz w:val="30"/>
          <w:szCs w:val="30"/>
          <w:lang w:val="en-US" w:eastAsia="zh-CN"/>
        </w:rPr>
        <w:t>亲自</w:t>
      </w:r>
      <w:r>
        <w:rPr>
          <w:rFonts w:hint="eastAsia" w:ascii="仿宋_GB2312" w:hAnsi="仿宋_GB2312" w:eastAsia="仿宋_GB2312" w:cs="仿宋_GB2312"/>
          <w:color w:val="000000"/>
          <w:sz w:val="30"/>
          <w:szCs w:val="30"/>
        </w:rPr>
        <w:t>签署</w:t>
      </w:r>
      <w:r>
        <w:rPr>
          <w:rFonts w:hint="eastAsia" w:ascii="仿宋_GB2312" w:hAnsi="仿宋_GB2312" w:eastAsia="仿宋_GB2312" w:cs="仿宋_GB2312"/>
          <w:color w:val="000000"/>
          <w:sz w:val="30"/>
          <w:szCs w:val="30"/>
          <w:lang w:val="en-US" w:eastAsia="zh-CN"/>
        </w:rPr>
        <w:t>比选申请</w:t>
      </w:r>
      <w:r>
        <w:rPr>
          <w:rFonts w:hint="eastAsia" w:ascii="仿宋_GB2312" w:hAnsi="仿宋_GB2312" w:eastAsia="仿宋_GB2312" w:cs="仿宋_GB2312"/>
          <w:color w:val="000000"/>
          <w:sz w:val="30"/>
          <w:szCs w:val="30"/>
        </w:rPr>
        <w:t>文件</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则不需要</w:t>
      </w:r>
      <w:r>
        <w:rPr>
          <w:rFonts w:hint="eastAsia" w:ascii="仿宋_GB2312" w:hAnsi="仿宋_GB2312" w:eastAsia="仿宋_GB2312" w:cs="仿宋_GB2312"/>
          <w:color w:val="000000"/>
          <w:sz w:val="30"/>
          <w:szCs w:val="30"/>
        </w:rPr>
        <w:t>授权</w:t>
      </w:r>
      <w:r>
        <w:rPr>
          <w:rFonts w:hint="eastAsia" w:ascii="仿宋_GB2312" w:hAnsi="仿宋_GB2312" w:eastAsia="仿宋_GB2312" w:cs="仿宋_GB2312"/>
          <w:color w:val="000000"/>
          <w:sz w:val="30"/>
          <w:szCs w:val="30"/>
          <w:lang w:val="en-US" w:eastAsia="zh-CN"/>
        </w:rPr>
        <w:t>委托</w:t>
      </w:r>
      <w:r>
        <w:rPr>
          <w:rFonts w:hint="eastAsia" w:ascii="仿宋_GB2312" w:hAnsi="仿宋_GB2312" w:eastAsia="仿宋_GB2312" w:cs="仿宋_GB2312"/>
          <w:color w:val="000000"/>
          <w:sz w:val="30"/>
          <w:szCs w:val="30"/>
        </w:rPr>
        <w:t>书</w:t>
      </w:r>
      <w:r>
        <w:rPr>
          <w:rFonts w:hint="eastAsia" w:ascii="仿宋_GB2312" w:hAnsi="仿宋_GB2312" w:eastAsia="仿宋_GB2312" w:cs="仿宋_GB2312"/>
          <w:color w:val="000000"/>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560" w:leftChars="0"/>
        <w:textAlignment w:val="auto"/>
        <w:rPr>
          <w:rFonts w:hint="eastAsia" w:ascii="仿宋" w:hAnsi="仿宋" w:eastAsia="仿宋" w:cs="仿宋"/>
          <w:color w:val="000000"/>
          <w:lang w:val="en-US" w:eastAsia="zh-CN"/>
        </w:rPr>
      </w:pPr>
      <w:r>
        <w:rPr>
          <w:rFonts w:hint="eastAsia" w:ascii="仿宋_GB2312" w:hAnsi="仿宋_GB2312" w:eastAsia="仿宋_GB2312" w:cs="仿宋_GB2312"/>
          <w:color w:val="000000"/>
          <w:sz w:val="30"/>
          <w:szCs w:val="30"/>
          <w:lang w:val="en-US" w:eastAsia="zh-CN"/>
        </w:rPr>
        <w:t>3.本</w:t>
      </w:r>
      <w:r>
        <w:rPr>
          <w:rFonts w:hint="eastAsia" w:ascii="仿宋_GB2312" w:hAnsi="仿宋_GB2312" w:eastAsia="仿宋_GB2312" w:cs="仿宋_GB2312"/>
          <w:color w:val="000000"/>
          <w:sz w:val="30"/>
          <w:szCs w:val="30"/>
        </w:rPr>
        <w:t>授权</w:t>
      </w:r>
      <w:r>
        <w:rPr>
          <w:rFonts w:hint="eastAsia" w:ascii="仿宋_GB2312" w:hAnsi="仿宋_GB2312" w:eastAsia="仿宋_GB2312" w:cs="仿宋_GB2312"/>
          <w:color w:val="000000"/>
          <w:sz w:val="30"/>
          <w:szCs w:val="30"/>
          <w:lang w:val="en-US" w:eastAsia="zh-CN"/>
        </w:rPr>
        <w:t>委托</w:t>
      </w:r>
      <w:r>
        <w:rPr>
          <w:rFonts w:hint="eastAsia" w:ascii="仿宋_GB2312" w:hAnsi="仿宋_GB2312" w:eastAsia="仿宋_GB2312" w:cs="仿宋_GB2312"/>
          <w:color w:val="000000"/>
          <w:sz w:val="30"/>
          <w:szCs w:val="30"/>
        </w:rPr>
        <w:t>书后须附</w:t>
      </w:r>
      <w:r>
        <w:rPr>
          <w:rFonts w:hint="eastAsia" w:ascii="仿宋_GB2312" w:hAnsi="仿宋_GB2312" w:eastAsia="仿宋_GB2312" w:cs="仿宋_GB2312"/>
          <w:color w:val="000000"/>
          <w:sz w:val="30"/>
          <w:szCs w:val="30"/>
          <w:lang w:val="en-US" w:eastAsia="zh-CN"/>
        </w:rPr>
        <w:t>法定代表人和委托代理人</w:t>
      </w:r>
      <w:r>
        <w:rPr>
          <w:rFonts w:hint="eastAsia" w:ascii="仿宋_GB2312" w:hAnsi="仿宋_GB2312" w:eastAsia="仿宋_GB2312" w:cs="仿宋_GB2312"/>
          <w:color w:val="000000"/>
          <w:sz w:val="30"/>
          <w:szCs w:val="30"/>
        </w:rPr>
        <w:t>身份证</w:t>
      </w:r>
      <w:r>
        <w:rPr>
          <w:rFonts w:hint="eastAsia" w:ascii="仿宋_GB2312" w:hAnsi="仿宋_GB2312" w:eastAsia="仿宋_GB2312" w:cs="仿宋_GB2312"/>
          <w:color w:val="000000"/>
          <w:sz w:val="30"/>
          <w:szCs w:val="30"/>
          <w:lang w:val="en-US" w:eastAsia="zh-CN"/>
        </w:rPr>
        <w:t>复印件（正面、反面，黑色或</w:t>
      </w:r>
      <w:r>
        <w:rPr>
          <w:rFonts w:hint="eastAsia" w:ascii="仿宋_GB2312" w:hAnsi="仿宋_GB2312" w:eastAsia="仿宋_GB2312" w:cs="仿宋_GB2312"/>
          <w:color w:val="000000"/>
          <w:sz w:val="30"/>
          <w:szCs w:val="30"/>
        </w:rPr>
        <w:t>彩色</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，并保证清晰有效。</w:t>
      </w:r>
      <w:bookmarkStart w:id="3" w:name="_Toc498693994"/>
    </w:p>
    <w:p>
      <w:pPr>
        <w:pStyle w:val="16"/>
        <w:rPr>
          <w:rFonts w:hint="eastAsia" w:ascii="仿宋" w:hAnsi="仿宋" w:eastAsia="仿宋" w:cs="仿宋"/>
          <w:color w:val="000000"/>
          <w:lang w:val="en-US" w:eastAsia="zh-CN"/>
        </w:rPr>
      </w:pPr>
      <w:r>
        <w:rPr>
          <w:rFonts w:hint="eastAsia" w:ascii="仿宋" w:hAnsi="仿宋" w:eastAsia="仿宋" w:cs="仿宋"/>
          <w:color w:val="000000"/>
          <w:lang w:val="en-US" w:eastAsia="zh-CN"/>
        </w:rPr>
        <w:t>三、维修保养技术服务质量保障措施</w:t>
      </w:r>
    </w:p>
    <w:p>
      <w:pPr>
        <w:pStyle w:val="16"/>
        <w:rPr>
          <w:rFonts w:hint="eastAsia" w:ascii="仿宋" w:hAnsi="仿宋" w:eastAsia="仿宋" w:cs="仿宋"/>
          <w:color w:val="000000"/>
          <w:lang w:val="en-US" w:eastAsia="zh-CN"/>
        </w:rPr>
      </w:pPr>
    </w:p>
    <w:p>
      <w:pPr>
        <w:pStyle w:val="16"/>
        <w:rPr>
          <w:rFonts w:hint="eastAsia" w:ascii="仿宋" w:hAnsi="仿宋" w:eastAsia="仿宋" w:cs="仿宋"/>
          <w:color w:val="000000"/>
          <w:lang w:val="en-US" w:eastAsia="zh-CN"/>
        </w:rPr>
      </w:pPr>
    </w:p>
    <w:p>
      <w:pPr>
        <w:pStyle w:val="16"/>
        <w:rPr>
          <w:rFonts w:hint="eastAsia" w:ascii="仿宋" w:hAnsi="仿宋" w:eastAsia="仿宋" w:cs="仿宋"/>
          <w:color w:val="000000"/>
          <w:lang w:val="en-US" w:eastAsia="zh-CN"/>
        </w:rPr>
      </w:pPr>
    </w:p>
    <w:p>
      <w:pPr>
        <w:pStyle w:val="16"/>
        <w:rPr>
          <w:rFonts w:hint="eastAsia" w:ascii="仿宋" w:hAnsi="仿宋" w:eastAsia="仿宋" w:cs="仿宋"/>
          <w:color w:val="000000"/>
          <w:lang w:val="en-US" w:eastAsia="zh-CN"/>
        </w:rPr>
      </w:pPr>
    </w:p>
    <w:p>
      <w:pPr>
        <w:pStyle w:val="16"/>
        <w:rPr>
          <w:rFonts w:hint="eastAsia" w:ascii="仿宋" w:hAnsi="仿宋" w:eastAsia="仿宋" w:cs="仿宋"/>
          <w:color w:val="000000"/>
          <w:lang w:val="en-US" w:eastAsia="zh-CN"/>
        </w:rPr>
      </w:pPr>
    </w:p>
    <w:p>
      <w:pPr>
        <w:pStyle w:val="16"/>
        <w:rPr>
          <w:rFonts w:hint="eastAsia" w:ascii="仿宋" w:hAnsi="仿宋" w:eastAsia="仿宋" w:cs="仿宋"/>
          <w:color w:val="000000"/>
          <w:lang w:val="en-US" w:eastAsia="zh-CN"/>
        </w:rPr>
      </w:pPr>
    </w:p>
    <w:p>
      <w:pPr>
        <w:pStyle w:val="16"/>
        <w:rPr>
          <w:rFonts w:hint="eastAsia" w:ascii="仿宋" w:hAnsi="仿宋" w:eastAsia="仿宋" w:cs="仿宋"/>
          <w:color w:val="000000"/>
          <w:lang w:val="en-US" w:eastAsia="zh-CN"/>
        </w:rPr>
      </w:pPr>
    </w:p>
    <w:p>
      <w:pPr>
        <w:pStyle w:val="16"/>
        <w:rPr>
          <w:rFonts w:hint="eastAsia" w:ascii="仿宋" w:hAnsi="仿宋" w:eastAsia="仿宋" w:cs="仿宋"/>
          <w:color w:val="000000"/>
          <w:lang w:val="en-US" w:eastAsia="zh-CN"/>
        </w:rPr>
      </w:pPr>
    </w:p>
    <w:p>
      <w:pPr>
        <w:pStyle w:val="16"/>
        <w:rPr>
          <w:rFonts w:hint="eastAsia" w:ascii="仿宋" w:hAnsi="仿宋" w:eastAsia="仿宋" w:cs="仿宋"/>
          <w:color w:val="000000"/>
          <w:lang w:val="en-US" w:eastAsia="zh-CN"/>
        </w:rPr>
      </w:pPr>
    </w:p>
    <w:p>
      <w:pPr>
        <w:pStyle w:val="16"/>
        <w:rPr>
          <w:rFonts w:hint="eastAsia" w:ascii="仿宋" w:hAnsi="仿宋" w:eastAsia="仿宋" w:cs="仿宋"/>
          <w:color w:val="000000"/>
          <w:lang w:val="en-US" w:eastAsia="zh-CN"/>
        </w:rPr>
      </w:pPr>
    </w:p>
    <w:p>
      <w:pPr>
        <w:pStyle w:val="16"/>
        <w:rPr>
          <w:rFonts w:hint="eastAsia" w:ascii="仿宋" w:hAnsi="仿宋" w:eastAsia="仿宋" w:cs="仿宋"/>
          <w:color w:val="000000"/>
          <w:lang w:val="en-US" w:eastAsia="zh-CN"/>
        </w:rPr>
      </w:pPr>
    </w:p>
    <w:p>
      <w:pPr>
        <w:pStyle w:val="16"/>
        <w:rPr>
          <w:rFonts w:hint="eastAsia" w:ascii="仿宋" w:hAnsi="仿宋" w:eastAsia="仿宋" w:cs="仿宋"/>
          <w:color w:val="000000"/>
          <w:lang w:val="en-US" w:eastAsia="zh-CN"/>
        </w:rPr>
      </w:pPr>
    </w:p>
    <w:p>
      <w:pPr>
        <w:pStyle w:val="16"/>
        <w:rPr>
          <w:rFonts w:hint="eastAsia" w:ascii="仿宋" w:hAnsi="仿宋" w:eastAsia="仿宋" w:cs="仿宋"/>
          <w:color w:val="000000"/>
          <w:lang w:val="en-US" w:eastAsia="zh-CN"/>
        </w:rPr>
      </w:pPr>
    </w:p>
    <w:p>
      <w:pPr>
        <w:pStyle w:val="16"/>
        <w:rPr>
          <w:rFonts w:hint="eastAsia" w:ascii="仿宋" w:hAnsi="仿宋" w:eastAsia="仿宋" w:cs="仿宋"/>
          <w:color w:val="000000"/>
        </w:rPr>
      </w:pPr>
      <w:r>
        <w:rPr>
          <w:rFonts w:hint="eastAsia" w:ascii="仿宋" w:hAnsi="仿宋" w:eastAsia="仿宋" w:cs="仿宋"/>
          <w:color w:val="000000"/>
          <w:lang w:val="en-US" w:eastAsia="zh-CN"/>
        </w:rPr>
        <w:t>四.</w:t>
      </w:r>
      <w:r>
        <w:rPr>
          <w:rFonts w:hint="eastAsia" w:ascii="仿宋" w:hAnsi="仿宋" w:eastAsia="仿宋" w:cs="仿宋"/>
          <w:color w:val="000000"/>
        </w:rPr>
        <w:t>资格审查资料</w:t>
      </w:r>
      <w:bookmarkEnd w:id="3"/>
    </w:p>
    <w:p>
      <w:pPr>
        <w:pStyle w:val="16"/>
        <w:rPr>
          <w:rFonts w:hint="eastAsia" w:ascii="仿宋" w:hAnsi="仿宋" w:eastAsia="仿宋" w:cs="仿宋"/>
          <w:color w:val="000000"/>
          <w:sz w:val="36"/>
          <w:szCs w:val="36"/>
        </w:rPr>
      </w:pPr>
      <w:bookmarkStart w:id="4" w:name="_Toc498693995"/>
      <w:r>
        <w:rPr>
          <w:rFonts w:hint="eastAsia" w:ascii="仿宋" w:hAnsi="仿宋" w:eastAsia="仿宋" w:cs="仿宋"/>
          <w:color w:val="000000"/>
          <w:sz w:val="36"/>
          <w:szCs w:val="36"/>
        </w:rPr>
        <w:t>（一）</w:t>
      </w:r>
      <w:r>
        <w:rPr>
          <w:rFonts w:hint="eastAsia" w:ascii="仿宋" w:hAnsi="仿宋" w:eastAsia="仿宋" w:cs="仿宋"/>
          <w:color w:val="000000"/>
          <w:sz w:val="36"/>
          <w:szCs w:val="36"/>
          <w:lang w:val="en-US" w:eastAsia="zh-CN"/>
        </w:rPr>
        <w:t>比选申请</w:t>
      </w:r>
      <w:r>
        <w:rPr>
          <w:rFonts w:hint="eastAsia" w:ascii="仿宋" w:hAnsi="仿宋" w:eastAsia="仿宋" w:cs="仿宋"/>
          <w:color w:val="000000"/>
          <w:sz w:val="36"/>
          <w:szCs w:val="36"/>
        </w:rPr>
        <w:t>人基本情况表</w:t>
      </w:r>
      <w:bookmarkEnd w:id="4"/>
    </w:p>
    <w:tbl>
      <w:tblPr>
        <w:tblStyle w:val="17"/>
        <w:tblW w:w="8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1134"/>
        <w:gridCol w:w="1032"/>
        <w:gridCol w:w="1231"/>
        <w:gridCol w:w="632"/>
        <w:gridCol w:w="543"/>
        <w:gridCol w:w="240"/>
        <w:gridCol w:w="432"/>
        <w:gridCol w:w="646"/>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707" w:type="dxa"/>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r>
              <w:rPr>
                <w:rFonts w:hint="eastAsia" w:ascii="仿宋" w:hAnsi="仿宋" w:eastAsia="仿宋" w:cs="仿宋"/>
                <w:color w:val="000000"/>
                <w:lang w:val="en-US" w:eastAsia="zh-CN"/>
              </w:rPr>
              <w:t>比选申请</w:t>
            </w:r>
            <w:r>
              <w:rPr>
                <w:rFonts w:hint="eastAsia" w:ascii="仿宋" w:hAnsi="仿宋" w:eastAsia="仿宋" w:cs="仿宋"/>
                <w:color w:val="000000"/>
              </w:rPr>
              <w:t>人名称</w:t>
            </w:r>
          </w:p>
        </w:tc>
        <w:tc>
          <w:tcPr>
            <w:tcW w:w="7091" w:type="dxa"/>
            <w:gridSpan w:val="9"/>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r>
              <w:rPr>
                <w:rFonts w:hint="eastAsia" w:ascii="仿宋" w:hAnsi="仿宋" w:eastAsia="仿宋" w:cs="仿宋"/>
                <w:color w:val="000000"/>
              </w:rPr>
              <w:t>注册地址</w:t>
            </w:r>
          </w:p>
        </w:tc>
        <w:tc>
          <w:tcPr>
            <w:tcW w:w="4029" w:type="dxa"/>
            <w:gridSpan w:val="4"/>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c>
          <w:tcPr>
            <w:tcW w:w="1215" w:type="dxa"/>
            <w:gridSpan w:val="3"/>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r>
              <w:rPr>
                <w:rFonts w:hint="eastAsia" w:ascii="仿宋" w:hAnsi="仿宋" w:eastAsia="仿宋" w:cs="仿宋"/>
                <w:color w:val="000000"/>
              </w:rPr>
              <w:t>邮政编码</w:t>
            </w:r>
          </w:p>
        </w:tc>
        <w:tc>
          <w:tcPr>
            <w:tcW w:w="1847" w:type="dxa"/>
            <w:gridSpan w:val="2"/>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vMerge w:val="restart"/>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r>
              <w:rPr>
                <w:rFonts w:hint="eastAsia" w:ascii="仿宋" w:hAnsi="仿宋" w:eastAsia="仿宋" w:cs="仿宋"/>
                <w:color w:val="000000"/>
              </w:rPr>
              <w:t>联系方式</w:t>
            </w:r>
          </w:p>
        </w:tc>
        <w:tc>
          <w:tcPr>
            <w:tcW w:w="1134" w:type="dxa"/>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r>
              <w:rPr>
                <w:rFonts w:hint="eastAsia" w:ascii="仿宋" w:hAnsi="仿宋" w:eastAsia="仿宋" w:cs="仿宋"/>
                <w:color w:val="000000"/>
              </w:rPr>
              <w:t>联系人</w:t>
            </w:r>
          </w:p>
        </w:tc>
        <w:tc>
          <w:tcPr>
            <w:tcW w:w="2895" w:type="dxa"/>
            <w:gridSpan w:val="3"/>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c>
          <w:tcPr>
            <w:tcW w:w="1215" w:type="dxa"/>
            <w:gridSpan w:val="3"/>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r>
              <w:rPr>
                <w:rFonts w:hint="eastAsia" w:ascii="仿宋" w:hAnsi="仿宋" w:eastAsia="仿宋" w:cs="仿宋"/>
                <w:color w:val="000000"/>
              </w:rPr>
              <w:t>电  话</w:t>
            </w:r>
          </w:p>
        </w:tc>
        <w:tc>
          <w:tcPr>
            <w:tcW w:w="1847" w:type="dxa"/>
            <w:gridSpan w:val="2"/>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vMerge w:val="continue"/>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c>
          <w:tcPr>
            <w:tcW w:w="1134" w:type="dxa"/>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r>
              <w:rPr>
                <w:rFonts w:hint="eastAsia" w:ascii="仿宋" w:hAnsi="仿宋" w:eastAsia="仿宋" w:cs="仿宋"/>
                <w:color w:val="000000"/>
              </w:rPr>
              <w:t>传  真</w:t>
            </w:r>
          </w:p>
        </w:tc>
        <w:tc>
          <w:tcPr>
            <w:tcW w:w="2895" w:type="dxa"/>
            <w:gridSpan w:val="3"/>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c>
          <w:tcPr>
            <w:tcW w:w="1215" w:type="dxa"/>
            <w:gridSpan w:val="3"/>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r>
              <w:rPr>
                <w:rFonts w:hint="eastAsia" w:ascii="仿宋" w:hAnsi="仿宋" w:eastAsia="仿宋" w:cs="仿宋"/>
                <w:color w:val="000000"/>
              </w:rPr>
              <w:t>网  址</w:t>
            </w:r>
          </w:p>
        </w:tc>
        <w:tc>
          <w:tcPr>
            <w:tcW w:w="1847" w:type="dxa"/>
            <w:gridSpan w:val="2"/>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r>
              <w:rPr>
                <w:rFonts w:hint="eastAsia" w:ascii="仿宋" w:hAnsi="仿宋" w:eastAsia="仿宋" w:cs="仿宋"/>
                <w:color w:val="000000"/>
              </w:rPr>
              <w:t>法定代表人</w:t>
            </w:r>
          </w:p>
        </w:tc>
        <w:tc>
          <w:tcPr>
            <w:tcW w:w="1134" w:type="dxa"/>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r>
              <w:rPr>
                <w:rFonts w:hint="eastAsia" w:ascii="仿宋" w:hAnsi="仿宋" w:eastAsia="仿宋" w:cs="仿宋"/>
                <w:color w:val="000000"/>
              </w:rPr>
              <w:t>姓  名</w:t>
            </w:r>
          </w:p>
        </w:tc>
        <w:tc>
          <w:tcPr>
            <w:tcW w:w="1032" w:type="dxa"/>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c>
          <w:tcPr>
            <w:tcW w:w="1231" w:type="dxa"/>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r>
              <w:rPr>
                <w:rFonts w:hint="eastAsia" w:ascii="仿宋" w:hAnsi="仿宋" w:eastAsia="仿宋" w:cs="仿宋"/>
                <w:color w:val="000000"/>
              </w:rPr>
              <w:t>技术职称</w:t>
            </w:r>
          </w:p>
        </w:tc>
        <w:tc>
          <w:tcPr>
            <w:tcW w:w="1415" w:type="dxa"/>
            <w:gridSpan w:val="3"/>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c>
          <w:tcPr>
            <w:tcW w:w="1078" w:type="dxa"/>
            <w:gridSpan w:val="2"/>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r>
              <w:rPr>
                <w:rFonts w:hint="eastAsia" w:ascii="仿宋" w:hAnsi="仿宋" w:eastAsia="仿宋" w:cs="仿宋"/>
                <w:color w:val="000000"/>
              </w:rPr>
              <w:t>电  话</w:t>
            </w:r>
          </w:p>
        </w:tc>
        <w:tc>
          <w:tcPr>
            <w:tcW w:w="1201" w:type="dxa"/>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707" w:type="dxa"/>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r>
              <w:rPr>
                <w:rFonts w:hint="eastAsia" w:ascii="仿宋" w:hAnsi="仿宋" w:eastAsia="仿宋" w:cs="仿宋"/>
                <w:color w:val="000000"/>
              </w:rPr>
              <w:t>成立时间</w:t>
            </w:r>
          </w:p>
        </w:tc>
        <w:tc>
          <w:tcPr>
            <w:tcW w:w="7091" w:type="dxa"/>
            <w:gridSpan w:val="9"/>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707" w:type="dxa"/>
            <w:vAlign w:val="center"/>
          </w:tcPr>
          <w:p>
            <w:pPr>
              <w:pStyle w:val="10"/>
              <w:keepNext w:val="0"/>
              <w:keepLines w:val="0"/>
              <w:suppressLineNumbers w:val="0"/>
              <w:spacing w:before="0" w:beforeAutospacing="0" w:after="0" w:afterAutospacing="0"/>
              <w:ind w:left="0" w:right="0"/>
              <w:jc w:val="center"/>
              <w:rPr>
                <w:rFonts w:hint="eastAsia" w:ascii="仿宋" w:hAnsi="仿宋" w:eastAsia="仿宋" w:cs="仿宋"/>
                <w:color w:val="000000"/>
              </w:rPr>
            </w:pPr>
            <w:r>
              <w:rPr>
                <w:rFonts w:hint="eastAsia" w:ascii="仿宋" w:hAnsi="仿宋" w:eastAsia="仿宋" w:cs="仿宋"/>
                <w:color w:val="000000"/>
              </w:rPr>
              <w:t>企业注册资金</w:t>
            </w:r>
          </w:p>
        </w:tc>
        <w:tc>
          <w:tcPr>
            <w:tcW w:w="2166" w:type="dxa"/>
            <w:gridSpan w:val="2"/>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c>
          <w:tcPr>
            <w:tcW w:w="2406" w:type="dxa"/>
            <w:gridSpan w:val="3"/>
            <w:vAlign w:val="center"/>
          </w:tcPr>
          <w:p>
            <w:pPr>
              <w:pStyle w:val="10"/>
              <w:keepNext w:val="0"/>
              <w:keepLines w:val="0"/>
              <w:suppressLineNumbers w:val="0"/>
              <w:spacing w:before="0" w:beforeAutospacing="0" w:after="0" w:afterAutospacing="0"/>
              <w:ind w:left="0" w:right="0"/>
              <w:jc w:val="center"/>
              <w:rPr>
                <w:rFonts w:hint="eastAsia" w:ascii="仿宋" w:hAnsi="仿宋" w:eastAsia="仿宋" w:cs="仿宋"/>
                <w:color w:val="000000"/>
              </w:rPr>
            </w:pPr>
            <w:r>
              <w:rPr>
                <w:rFonts w:hint="eastAsia" w:ascii="仿宋" w:hAnsi="仿宋" w:eastAsia="仿宋" w:cs="仿宋"/>
                <w:color w:val="000000"/>
              </w:rPr>
              <w:t>营业执照号</w:t>
            </w:r>
          </w:p>
        </w:tc>
        <w:tc>
          <w:tcPr>
            <w:tcW w:w="2519" w:type="dxa"/>
            <w:gridSpan w:val="4"/>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707" w:type="dxa"/>
            <w:vAlign w:val="center"/>
          </w:tcPr>
          <w:p>
            <w:pPr>
              <w:pStyle w:val="10"/>
              <w:keepNext w:val="0"/>
              <w:keepLines w:val="0"/>
              <w:suppressLineNumbers w:val="0"/>
              <w:spacing w:before="0" w:beforeAutospacing="0" w:after="0" w:afterAutospacing="0"/>
              <w:ind w:left="0" w:right="0"/>
              <w:jc w:val="center"/>
              <w:rPr>
                <w:rFonts w:hint="eastAsia" w:ascii="仿宋" w:hAnsi="仿宋" w:eastAsia="仿宋" w:cs="仿宋"/>
                <w:color w:val="000000"/>
              </w:rPr>
            </w:pPr>
            <w:r>
              <w:rPr>
                <w:rFonts w:hint="eastAsia" w:ascii="仿宋" w:hAnsi="仿宋" w:eastAsia="仿宋" w:cs="仿宋"/>
                <w:color w:val="000000"/>
              </w:rPr>
              <w:t>账    号</w:t>
            </w:r>
          </w:p>
        </w:tc>
        <w:tc>
          <w:tcPr>
            <w:tcW w:w="2166" w:type="dxa"/>
            <w:gridSpan w:val="2"/>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c>
          <w:tcPr>
            <w:tcW w:w="2406" w:type="dxa"/>
            <w:gridSpan w:val="3"/>
            <w:vAlign w:val="center"/>
          </w:tcPr>
          <w:p>
            <w:pPr>
              <w:pStyle w:val="10"/>
              <w:keepNext w:val="0"/>
              <w:keepLines w:val="0"/>
              <w:suppressLineNumbers w:val="0"/>
              <w:spacing w:before="0" w:beforeAutospacing="0" w:after="0" w:afterAutospacing="0"/>
              <w:ind w:left="0" w:right="0"/>
              <w:jc w:val="center"/>
              <w:rPr>
                <w:rFonts w:hint="eastAsia" w:ascii="仿宋" w:hAnsi="仿宋" w:eastAsia="仿宋" w:cs="仿宋"/>
                <w:color w:val="000000"/>
              </w:rPr>
            </w:pPr>
            <w:r>
              <w:rPr>
                <w:rFonts w:hint="eastAsia" w:ascii="仿宋" w:hAnsi="仿宋" w:eastAsia="仿宋" w:cs="仿宋"/>
                <w:color w:val="000000"/>
              </w:rPr>
              <w:t>开户银行</w:t>
            </w:r>
          </w:p>
        </w:tc>
        <w:tc>
          <w:tcPr>
            <w:tcW w:w="2519" w:type="dxa"/>
            <w:gridSpan w:val="4"/>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trPr>
        <w:tc>
          <w:tcPr>
            <w:tcW w:w="1707" w:type="dxa"/>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r>
              <w:rPr>
                <w:rFonts w:hint="eastAsia" w:ascii="仿宋" w:hAnsi="仿宋" w:eastAsia="仿宋" w:cs="仿宋"/>
                <w:color w:val="000000"/>
              </w:rPr>
              <w:t>经营范围</w:t>
            </w:r>
          </w:p>
        </w:tc>
        <w:tc>
          <w:tcPr>
            <w:tcW w:w="7091" w:type="dxa"/>
            <w:gridSpan w:val="9"/>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1707" w:type="dxa"/>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lang w:eastAsia="zh-CN"/>
              </w:rPr>
            </w:pPr>
            <w:r>
              <w:rPr>
                <w:rFonts w:hint="eastAsia" w:ascii="仿宋" w:hAnsi="仿宋" w:eastAsia="仿宋" w:cs="仿宋"/>
                <w:color w:val="000000"/>
                <w:lang w:eastAsia="zh-CN"/>
              </w:rPr>
              <w:t>维修场地、设施设备</w:t>
            </w:r>
          </w:p>
        </w:tc>
        <w:tc>
          <w:tcPr>
            <w:tcW w:w="7091" w:type="dxa"/>
            <w:gridSpan w:val="9"/>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707" w:type="dxa"/>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r>
              <w:rPr>
                <w:rFonts w:hint="eastAsia" w:ascii="仿宋" w:hAnsi="仿宋" w:eastAsia="仿宋" w:cs="仿宋"/>
                <w:color w:val="000000"/>
              </w:rPr>
              <w:t>备    注</w:t>
            </w:r>
          </w:p>
        </w:tc>
        <w:tc>
          <w:tcPr>
            <w:tcW w:w="7091" w:type="dxa"/>
            <w:gridSpan w:val="9"/>
            <w:vAlign w:val="center"/>
          </w:tcPr>
          <w:p>
            <w:pPr>
              <w:pStyle w:val="10"/>
              <w:keepNext w:val="0"/>
              <w:keepLines w:val="0"/>
              <w:suppressLineNumbers w:val="0"/>
              <w:spacing w:before="0" w:beforeAutospacing="0" w:after="0" w:afterAutospacing="0" w:line="600" w:lineRule="exact"/>
              <w:ind w:left="0" w:right="0"/>
              <w:jc w:val="center"/>
              <w:rPr>
                <w:rFonts w:hint="eastAsia" w:ascii="仿宋" w:hAnsi="仿宋" w:eastAsia="仿宋" w:cs="仿宋"/>
                <w:color w:val="000000"/>
              </w:rPr>
            </w:pPr>
          </w:p>
        </w:tc>
      </w:tr>
    </w:tbl>
    <w:p>
      <w:pPr>
        <w:rPr>
          <w:rFonts w:hint="eastAsia" w:ascii="仿宋" w:hAnsi="仿宋" w:eastAsia="仿宋" w:cs="仿宋"/>
          <w:b/>
          <w:color w:val="000000"/>
          <w:szCs w:val="21"/>
        </w:rPr>
      </w:pPr>
      <w:r>
        <w:rPr>
          <w:rFonts w:hint="eastAsia" w:ascii="仿宋" w:hAnsi="仿宋" w:eastAsia="仿宋" w:cs="仿宋"/>
          <w:b/>
          <w:color w:val="000000"/>
          <w:szCs w:val="21"/>
        </w:rPr>
        <w:t>注：在本表后应附企业法人营业执照副本（全本）、基本账户开户许可证的彩色影印件。</w:t>
      </w:r>
    </w:p>
    <w:p>
      <w:pPr>
        <w:pStyle w:val="16"/>
        <w:rPr>
          <w:rFonts w:hint="eastAsia" w:ascii="仿宋" w:hAnsi="仿宋" w:eastAsia="仿宋" w:cs="仿宋"/>
          <w:color w:val="000000"/>
          <w:sz w:val="36"/>
          <w:szCs w:val="36"/>
          <w:lang w:eastAsia="zh-CN"/>
        </w:rPr>
      </w:pPr>
      <w:bookmarkStart w:id="5" w:name="_Toc498693997"/>
      <w:r>
        <w:rPr>
          <w:rFonts w:hint="eastAsia" w:ascii="仿宋" w:hAnsi="仿宋" w:eastAsia="仿宋" w:cs="仿宋"/>
          <w:color w:val="000000"/>
          <w:sz w:val="36"/>
          <w:szCs w:val="36"/>
          <w:lang w:eastAsia="zh-CN"/>
        </w:rPr>
        <w:t>（二）本项目管理、技术、服务人员情况表</w:t>
      </w:r>
    </w:p>
    <w:p>
      <w:pPr>
        <w:rPr>
          <w:rFonts w:hint="eastAsia"/>
          <w:lang w:eastAsia="zh-CN"/>
        </w:rPr>
      </w:pPr>
    </w:p>
    <w:tbl>
      <w:tblPr>
        <w:tblStyle w:val="18"/>
        <w:tblW w:w="9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877"/>
        <w:gridCol w:w="728"/>
        <w:gridCol w:w="654"/>
        <w:gridCol w:w="788"/>
        <w:gridCol w:w="1904"/>
        <w:gridCol w:w="1100"/>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7" w:hRule="atLeast"/>
        </w:trPr>
        <w:tc>
          <w:tcPr>
            <w:tcW w:w="788"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r>
              <w:rPr>
                <w:rFonts w:hint="eastAsia"/>
                <w:sz w:val="21"/>
                <w:szCs w:val="21"/>
                <w:vertAlign w:val="baseline"/>
                <w:lang w:eastAsia="zh-CN"/>
              </w:rPr>
              <w:t>序号</w:t>
            </w:r>
          </w:p>
        </w:tc>
        <w:tc>
          <w:tcPr>
            <w:tcW w:w="877"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r>
              <w:rPr>
                <w:rFonts w:hint="eastAsia"/>
                <w:sz w:val="21"/>
                <w:szCs w:val="21"/>
                <w:vertAlign w:val="baseline"/>
                <w:lang w:eastAsia="zh-CN"/>
              </w:rPr>
              <w:t>姓名</w:t>
            </w:r>
          </w:p>
        </w:tc>
        <w:tc>
          <w:tcPr>
            <w:tcW w:w="728"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r>
              <w:rPr>
                <w:rFonts w:hint="eastAsia"/>
                <w:sz w:val="21"/>
                <w:szCs w:val="21"/>
                <w:vertAlign w:val="baseline"/>
                <w:lang w:eastAsia="zh-CN"/>
              </w:rPr>
              <w:t>性别</w:t>
            </w:r>
          </w:p>
        </w:tc>
        <w:tc>
          <w:tcPr>
            <w:tcW w:w="654"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r>
              <w:rPr>
                <w:rFonts w:hint="eastAsia"/>
                <w:sz w:val="21"/>
                <w:szCs w:val="21"/>
                <w:vertAlign w:val="baseline"/>
                <w:lang w:eastAsia="zh-CN"/>
              </w:rPr>
              <w:t>年龄</w:t>
            </w:r>
          </w:p>
        </w:tc>
        <w:tc>
          <w:tcPr>
            <w:tcW w:w="788"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r>
              <w:rPr>
                <w:rFonts w:hint="eastAsia"/>
                <w:sz w:val="21"/>
                <w:szCs w:val="21"/>
                <w:vertAlign w:val="baseline"/>
                <w:lang w:eastAsia="zh-CN"/>
              </w:rPr>
              <w:t>资质</w:t>
            </w:r>
          </w:p>
        </w:tc>
        <w:tc>
          <w:tcPr>
            <w:tcW w:w="1904"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r>
              <w:rPr>
                <w:rFonts w:hint="eastAsia"/>
                <w:sz w:val="21"/>
                <w:szCs w:val="21"/>
                <w:vertAlign w:val="baseline"/>
                <w:lang w:eastAsia="zh-CN"/>
              </w:rPr>
              <w:t>取得相关资质时间</w:t>
            </w:r>
          </w:p>
        </w:tc>
        <w:tc>
          <w:tcPr>
            <w:tcW w:w="1100"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r>
              <w:rPr>
                <w:rFonts w:hint="eastAsia"/>
                <w:sz w:val="21"/>
                <w:szCs w:val="21"/>
                <w:vertAlign w:val="baseline"/>
                <w:lang w:eastAsia="zh-CN"/>
              </w:rPr>
              <w:t>从业年限</w:t>
            </w:r>
          </w:p>
        </w:tc>
        <w:tc>
          <w:tcPr>
            <w:tcW w:w="2257"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r>
              <w:rPr>
                <w:rFonts w:hint="eastAsia"/>
                <w:sz w:val="21"/>
                <w:szCs w:val="21"/>
                <w:vertAlign w:val="baseline"/>
                <w:lang w:eastAsia="zh-CN"/>
              </w:rPr>
              <w:t>与</w:t>
            </w:r>
            <w:r>
              <w:rPr>
                <w:rFonts w:hint="eastAsia"/>
                <w:sz w:val="21"/>
                <w:szCs w:val="21"/>
                <w:vertAlign w:val="baseline"/>
                <w:lang w:val="en-US" w:eastAsia="zh-CN"/>
              </w:rPr>
              <w:t>比选申请</w:t>
            </w:r>
            <w:r>
              <w:rPr>
                <w:rFonts w:hint="eastAsia"/>
                <w:sz w:val="21"/>
                <w:szCs w:val="21"/>
                <w:vertAlign w:val="baseline"/>
                <w:lang w:eastAsia="zh-CN"/>
              </w:rPr>
              <w:t>人签订劳动合同编号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788" w:type="dxa"/>
            <w:vAlign w:val="center"/>
          </w:tcPr>
          <w:p>
            <w:pPr>
              <w:keepNext w:val="0"/>
              <w:keepLines w:val="0"/>
              <w:numPr>
                <w:ilvl w:val="0"/>
                <w:numId w:val="0"/>
              </w:numPr>
              <w:suppressLineNumbers w:val="0"/>
              <w:spacing w:before="0" w:beforeAutospacing="0" w:after="0" w:afterAutospacing="0"/>
              <w:ind w:left="0" w:right="0"/>
              <w:jc w:val="center"/>
              <w:rPr>
                <w:rFonts w:hint="default"/>
                <w:sz w:val="21"/>
                <w:szCs w:val="21"/>
                <w:vertAlign w:val="baseline"/>
                <w:lang w:val="en-US" w:eastAsia="zh-CN"/>
              </w:rPr>
            </w:pPr>
            <w:r>
              <w:rPr>
                <w:rFonts w:hint="eastAsia"/>
                <w:sz w:val="21"/>
                <w:szCs w:val="21"/>
                <w:vertAlign w:val="baseline"/>
                <w:lang w:val="en-US" w:eastAsia="zh-CN"/>
              </w:rPr>
              <w:t>1</w:t>
            </w:r>
          </w:p>
        </w:tc>
        <w:tc>
          <w:tcPr>
            <w:tcW w:w="877"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728"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654"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788"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1904"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1100"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2257"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788" w:type="dxa"/>
            <w:vAlign w:val="center"/>
          </w:tcPr>
          <w:p>
            <w:pPr>
              <w:keepNext w:val="0"/>
              <w:keepLines w:val="0"/>
              <w:numPr>
                <w:ilvl w:val="0"/>
                <w:numId w:val="0"/>
              </w:numPr>
              <w:suppressLineNumbers w:val="0"/>
              <w:spacing w:before="0" w:beforeAutospacing="0" w:after="0" w:afterAutospacing="0"/>
              <w:ind w:left="0" w:right="0"/>
              <w:jc w:val="center"/>
              <w:rPr>
                <w:rFonts w:hint="default"/>
                <w:sz w:val="21"/>
                <w:szCs w:val="21"/>
                <w:vertAlign w:val="baseline"/>
                <w:lang w:val="en-US" w:eastAsia="zh-CN"/>
              </w:rPr>
            </w:pPr>
            <w:r>
              <w:rPr>
                <w:rFonts w:hint="eastAsia"/>
                <w:sz w:val="21"/>
                <w:szCs w:val="21"/>
                <w:vertAlign w:val="baseline"/>
                <w:lang w:val="en-US" w:eastAsia="zh-CN"/>
              </w:rPr>
              <w:t>2</w:t>
            </w:r>
          </w:p>
        </w:tc>
        <w:tc>
          <w:tcPr>
            <w:tcW w:w="877"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728"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654"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788"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1904"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1100"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2257"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788" w:type="dxa"/>
            <w:vAlign w:val="center"/>
          </w:tcPr>
          <w:p>
            <w:pPr>
              <w:keepNext w:val="0"/>
              <w:keepLines w:val="0"/>
              <w:numPr>
                <w:ilvl w:val="0"/>
                <w:numId w:val="0"/>
              </w:numPr>
              <w:suppressLineNumbers w:val="0"/>
              <w:spacing w:before="0" w:beforeAutospacing="0" w:after="0" w:afterAutospacing="0"/>
              <w:ind w:left="0" w:right="0"/>
              <w:jc w:val="center"/>
              <w:rPr>
                <w:rFonts w:hint="default"/>
                <w:sz w:val="21"/>
                <w:szCs w:val="21"/>
                <w:vertAlign w:val="baseline"/>
                <w:lang w:val="en-US" w:eastAsia="zh-CN"/>
              </w:rPr>
            </w:pPr>
            <w:r>
              <w:rPr>
                <w:rFonts w:hint="eastAsia"/>
                <w:sz w:val="21"/>
                <w:szCs w:val="21"/>
                <w:vertAlign w:val="baseline"/>
                <w:lang w:val="en-US" w:eastAsia="zh-CN"/>
              </w:rPr>
              <w:t>3</w:t>
            </w:r>
          </w:p>
        </w:tc>
        <w:tc>
          <w:tcPr>
            <w:tcW w:w="877"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728"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654"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788"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1904"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1100"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2257"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788" w:type="dxa"/>
            <w:vAlign w:val="center"/>
          </w:tcPr>
          <w:p>
            <w:pPr>
              <w:keepNext w:val="0"/>
              <w:keepLines w:val="0"/>
              <w:numPr>
                <w:ilvl w:val="0"/>
                <w:numId w:val="0"/>
              </w:numPr>
              <w:suppressLineNumbers w:val="0"/>
              <w:spacing w:before="0" w:beforeAutospacing="0" w:after="0" w:afterAutospacing="0"/>
              <w:ind w:left="0" w:right="0"/>
              <w:jc w:val="center"/>
              <w:rPr>
                <w:rFonts w:hint="default"/>
                <w:sz w:val="21"/>
                <w:szCs w:val="21"/>
                <w:vertAlign w:val="baseline"/>
                <w:lang w:val="en-US" w:eastAsia="zh-CN"/>
              </w:rPr>
            </w:pPr>
            <w:r>
              <w:rPr>
                <w:rFonts w:hint="eastAsia"/>
                <w:sz w:val="21"/>
                <w:szCs w:val="21"/>
                <w:vertAlign w:val="baseline"/>
                <w:lang w:val="en-US" w:eastAsia="zh-CN"/>
              </w:rPr>
              <w:t>4</w:t>
            </w:r>
          </w:p>
        </w:tc>
        <w:tc>
          <w:tcPr>
            <w:tcW w:w="877"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728"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654"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788"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1904"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1100"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2257"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788" w:type="dxa"/>
            <w:vAlign w:val="center"/>
          </w:tcPr>
          <w:p>
            <w:pPr>
              <w:keepNext w:val="0"/>
              <w:keepLines w:val="0"/>
              <w:numPr>
                <w:ilvl w:val="0"/>
                <w:numId w:val="0"/>
              </w:numPr>
              <w:suppressLineNumbers w:val="0"/>
              <w:spacing w:before="0" w:beforeAutospacing="0" w:after="0" w:afterAutospacing="0"/>
              <w:ind w:left="0" w:right="0"/>
              <w:jc w:val="center"/>
              <w:rPr>
                <w:rFonts w:hint="default"/>
                <w:sz w:val="21"/>
                <w:szCs w:val="21"/>
                <w:vertAlign w:val="baseline"/>
                <w:lang w:val="en-US" w:eastAsia="zh-CN"/>
              </w:rPr>
            </w:pPr>
            <w:r>
              <w:rPr>
                <w:rFonts w:hint="eastAsia"/>
                <w:sz w:val="21"/>
                <w:szCs w:val="21"/>
                <w:vertAlign w:val="baseline"/>
                <w:lang w:val="en-US" w:eastAsia="zh-CN"/>
              </w:rPr>
              <w:t>5</w:t>
            </w:r>
          </w:p>
        </w:tc>
        <w:tc>
          <w:tcPr>
            <w:tcW w:w="877"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728"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654"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788"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1904"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1100"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c>
          <w:tcPr>
            <w:tcW w:w="2257" w:type="dxa"/>
            <w:vAlign w:val="center"/>
          </w:tcPr>
          <w:p>
            <w:pPr>
              <w:keepNext w:val="0"/>
              <w:keepLines w:val="0"/>
              <w:numPr>
                <w:ilvl w:val="0"/>
                <w:numId w:val="0"/>
              </w:numPr>
              <w:suppressLineNumbers w:val="0"/>
              <w:spacing w:before="0" w:beforeAutospacing="0" w:after="0" w:afterAutospacing="0"/>
              <w:ind w:left="0" w:right="0"/>
              <w:jc w:val="center"/>
              <w:rPr>
                <w:rFonts w:hint="eastAsia"/>
                <w:sz w:val="21"/>
                <w:szCs w:val="21"/>
                <w:vertAlign w:val="baseline"/>
                <w:lang w:eastAsia="zh-CN"/>
              </w:rPr>
            </w:pPr>
          </w:p>
        </w:tc>
      </w:tr>
    </w:tbl>
    <w:p>
      <w:pPr>
        <w:numPr>
          <w:ilvl w:val="0"/>
          <w:numId w:val="0"/>
        </w:numPr>
        <w:ind w:leftChars="0"/>
        <w:rPr>
          <w:rFonts w:hint="eastAsia"/>
          <w:lang w:eastAsia="zh-CN"/>
        </w:rPr>
      </w:pPr>
    </w:p>
    <w:p>
      <w:pPr>
        <w:pStyle w:val="16"/>
        <w:rPr>
          <w:rFonts w:hint="eastAsia" w:ascii="仿宋" w:hAnsi="仿宋" w:eastAsia="仿宋" w:cs="仿宋"/>
          <w:color w:val="000000"/>
        </w:rPr>
      </w:pPr>
    </w:p>
    <w:p>
      <w:pPr>
        <w:adjustRightInd w:val="0"/>
        <w:snapToGrid w:val="0"/>
        <w:spacing w:line="360" w:lineRule="auto"/>
        <w:ind w:left="562" w:hanging="720" w:hangingChars="200"/>
        <w:jc w:val="center"/>
        <w:rPr>
          <w:rFonts w:hint="eastAsia" w:ascii="仿宋" w:hAnsi="仿宋" w:eastAsia="仿宋" w:cs="仿宋"/>
          <w:color w:val="000000"/>
          <w:sz w:val="36"/>
          <w:szCs w:val="36"/>
        </w:rPr>
      </w:pPr>
    </w:p>
    <w:p>
      <w:pPr>
        <w:adjustRightInd w:val="0"/>
        <w:snapToGrid w:val="0"/>
        <w:spacing w:line="360" w:lineRule="auto"/>
        <w:ind w:left="562" w:hanging="720" w:hangingChars="200"/>
        <w:jc w:val="center"/>
        <w:rPr>
          <w:rFonts w:hint="eastAsia" w:ascii="仿宋" w:hAnsi="仿宋" w:eastAsia="仿宋" w:cs="仿宋"/>
          <w:color w:val="000000"/>
          <w:sz w:val="36"/>
          <w:szCs w:val="36"/>
        </w:rPr>
      </w:pPr>
    </w:p>
    <w:p>
      <w:pPr>
        <w:adjustRightInd w:val="0"/>
        <w:snapToGrid w:val="0"/>
        <w:spacing w:line="360" w:lineRule="auto"/>
        <w:ind w:left="562" w:hanging="720" w:hangingChars="200"/>
        <w:jc w:val="center"/>
        <w:rPr>
          <w:rFonts w:hint="eastAsia" w:ascii="仿宋" w:hAnsi="仿宋" w:eastAsia="仿宋" w:cs="仿宋"/>
          <w:color w:val="000000"/>
          <w:sz w:val="36"/>
          <w:szCs w:val="36"/>
        </w:rPr>
      </w:pPr>
    </w:p>
    <w:p>
      <w:pPr>
        <w:adjustRightInd w:val="0"/>
        <w:snapToGrid w:val="0"/>
        <w:spacing w:line="360" w:lineRule="auto"/>
        <w:ind w:left="562" w:hanging="720" w:hangingChars="200"/>
        <w:jc w:val="center"/>
        <w:rPr>
          <w:rFonts w:hint="eastAsia" w:ascii="仿宋" w:hAnsi="仿宋" w:eastAsia="仿宋" w:cs="仿宋"/>
          <w:color w:val="000000"/>
          <w:sz w:val="36"/>
          <w:szCs w:val="36"/>
        </w:rPr>
      </w:pPr>
    </w:p>
    <w:p>
      <w:pPr>
        <w:adjustRightInd w:val="0"/>
        <w:snapToGrid w:val="0"/>
        <w:spacing w:line="360" w:lineRule="auto"/>
        <w:ind w:left="562" w:hanging="720" w:hangingChars="200"/>
        <w:jc w:val="center"/>
        <w:rPr>
          <w:rFonts w:hint="eastAsia" w:ascii="仿宋" w:hAnsi="仿宋" w:eastAsia="仿宋" w:cs="仿宋"/>
          <w:color w:val="000000"/>
          <w:sz w:val="36"/>
          <w:szCs w:val="36"/>
        </w:rPr>
      </w:pPr>
    </w:p>
    <w:p>
      <w:pPr>
        <w:adjustRightInd w:val="0"/>
        <w:snapToGrid w:val="0"/>
        <w:spacing w:line="360" w:lineRule="auto"/>
        <w:ind w:left="562" w:hanging="720" w:hangingChars="200"/>
        <w:jc w:val="center"/>
        <w:rPr>
          <w:rFonts w:hint="eastAsia" w:ascii="仿宋" w:hAnsi="仿宋" w:eastAsia="仿宋" w:cs="仿宋"/>
          <w:color w:val="000000"/>
          <w:sz w:val="36"/>
          <w:szCs w:val="36"/>
        </w:rPr>
      </w:pPr>
    </w:p>
    <w:p>
      <w:pPr>
        <w:adjustRightInd w:val="0"/>
        <w:snapToGrid w:val="0"/>
        <w:spacing w:line="360" w:lineRule="auto"/>
        <w:ind w:left="562" w:hanging="720" w:hangingChars="200"/>
        <w:jc w:val="center"/>
        <w:rPr>
          <w:rFonts w:hint="eastAsia" w:ascii="仿宋" w:hAnsi="仿宋" w:eastAsia="仿宋" w:cs="仿宋"/>
          <w:color w:val="000000"/>
          <w:sz w:val="36"/>
          <w:szCs w:val="36"/>
        </w:rPr>
      </w:pPr>
    </w:p>
    <w:p>
      <w:pPr>
        <w:adjustRightInd w:val="0"/>
        <w:snapToGrid w:val="0"/>
        <w:spacing w:line="360" w:lineRule="auto"/>
        <w:ind w:left="562" w:hanging="720" w:hangingChars="200"/>
        <w:jc w:val="center"/>
        <w:rPr>
          <w:rFonts w:hint="eastAsia" w:ascii="仿宋" w:hAnsi="仿宋" w:eastAsia="仿宋" w:cs="仿宋"/>
          <w:color w:val="000000"/>
          <w:sz w:val="36"/>
          <w:szCs w:val="36"/>
        </w:rPr>
      </w:pPr>
    </w:p>
    <w:p>
      <w:pPr>
        <w:adjustRightInd w:val="0"/>
        <w:snapToGrid w:val="0"/>
        <w:spacing w:line="360" w:lineRule="auto"/>
        <w:ind w:left="562" w:hanging="720" w:hangingChars="200"/>
        <w:jc w:val="center"/>
        <w:rPr>
          <w:rFonts w:hint="eastAsia" w:ascii="仿宋" w:hAnsi="仿宋" w:eastAsia="仿宋" w:cs="仿宋"/>
          <w:color w:val="000000"/>
          <w:sz w:val="36"/>
          <w:szCs w:val="36"/>
        </w:rPr>
      </w:pPr>
    </w:p>
    <w:p>
      <w:pPr>
        <w:pStyle w:val="16"/>
        <w:rPr>
          <w:rFonts w:hint="eastAsia" w:ascii="仿宋" w:hAnsi="仿宋" w:eastAsia="仿宋" w:cs="仿宋"/>
          <w:color w:val="000000"/>
          <w:sz w:val="36"/>
          <w:szCs w:val="36"/>
          <w:lang w:eastAsia="zh-CN"/>
        </w:rPr>
      </w:pPr>
      <w:r>
        <w:rPr>
          <w:rFonts w:hint="eastAsia" w:ascii="仿宋" w:hAnsi="仿宋" w:eastAsia="仿宋" w:cs="仿宋"/>
          <w:color w:val="000000"/>
          <w:sz w:val="36"/>
          <w:szCs w:val="36"/>
        </w:rPr>
        <w:t>（</w:t>
      </w:r>
      <w:r>
        <w:rPr>
          <w:rFonts w:hint="eastAsia" w:ascii="仿宋" w:hAnsi="仿宋" w:eastAsia="仿宋" w:cs="仿宋"/>
          <w:color w:val="000000"/>
          <w:sz w:val="36"/>
          <w:szCs w:val="36"/>
          <w:lang w:val="en-US" w:eastAsia="zh-CN"/>
        </w:rPr>
        <w:t>三</w:t>
      </w:r>
      <w:r>
        <w:rPr>
          <w:rFonts w:hint="eastAsia" w:ascii="仿宋" w:hAnsi="仿宋" w:eastAsia="仿宋" w:cs="仿宋"/>
          <w:color w:val="000000"/>
          <w:sz w:val="36"/>
          <w:szCs w:val="36"/>
          <w:lang w:eastAsia="zh-CN"/>
        </w:rPr>
        <w:t>）拟在本合同任职的主要人员简历表</w:t>
      </w:r>
    </w:p>
    <w:tbl>
      <w:tblPr>
        <w:tblStyle w:val="17"/>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056"/>
        <w:gridCol w:w="1319"/>
        <w:gridCol w:w="994"/>
        <w:gridCol w:w="86"/>
        <w:gridCol w:w="1753"/>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320" w:type="dxa"/>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r>
              <w:rPr>
                <w:rFonts w:hint="eastAsia" w:hAnsi="宋体"/>
              </w:rPr>
              <w:t>姓名</w:t>
            </w:r>
          </w:p>
        </w:tc>
        <w:tc>
          <w:tcPr>
            <w:tcW w:w="1056" w:type="dxa"/>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p>
        </w:tc>
        <w:tc>
          <w:tcPr>
            <w:tcW w:w="1319" w:type="dxa"/>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r>
              <w:rPr>
                <w:rFonts w:hint="eastAsia" w:hAnsi="宋体"/>
              </w:rPr>
              <w:t>年龄</w:t>
            </w:r>
          </w:p>
        </w:tc>
        <w:tc>
          <w:tcPr>
            <w:tcW w:w="994" w:type="dxa"/>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p>
        </w:tc>
        <w:tc>
          <w:tcPr>
            <w:tcW w:w="1839" w:type="dxa"/>
            <w:gridSpan w:val="2"/>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r>
              <w:rPr>
                <w:rFonts w:hint="eastAsia" w:hAnsi="宋体"/>
              </w:rPr>
              <w:t>专业</w:t>
            </w:r>
          </w:p>
        </w:tc>
        <w:tc>
          <w:tcPr>
            <w:tcW w:w="1767" w:type="dxa"/>
            <w:vAlign w:val="top"/>
          </w:tcPr>
          <w:p>
            <w:pPr>
              <w:pStyle w:val="10"/>
              <w:keepNext w:val="0"/>
              <w:keepLines w:val="0"/>
              <w:suppressLineNumbers w:val="0"/>
              <w:spacing w:before="0" w:beforeAutospacing="0" w:after="0" w:afterAutospacing="0" w:line="440" w:lineRule="exact"/>
              <w:ind w:left="0" w:right="0"/>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320" w:type="dxa"/>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r>
              <w:rPr>
                <w:rFonts w:hint="eastAsia" w:hAnsi="宋体"/>
              </w:rPr>
              <w:t>职称</w:t>
            </w:r>
          </w:p>
        </w:tc>
        <w:tc>
          <w:tcPr>
            <w:tcW w:w="1056" w:type="dxa"/>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p>
        </w:tc>
        <w:tc>
          <w:tcPr>
            <w:tcW w:w="1319" w:type="dxa"/>
            <w:vMerge w:val="restart"/>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r>
              <w:rPr>
                <w:rFonts w:hint="eastAsia" w:hAnsi="宋体"/>
              </w:rPr>
              <w:t>职务</w:t>
            </w:r>
          </w:p>
        </w:tc>
        <w:tc>
          <w:tcPr>
            <w:tcW w:w="994" w:type="dxa"/>
            <w:vMerge w:val="restart"/>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p>
        </w:tc>
        <w:tc>
          <w:tcPr>
            <w:tcW w:w="1839" w:type="dxa"/>
            <w:gridSpan w:val="2"/>
            <w:vMerge w:val="restart"/>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r>
              <w:rPr>
                <w:rFonts w:hint="eastAsia" w:hAnsi="宋体"/>
              </w:rPr>
              <w:t>拟在本合同</w:t>
            </w:r>
          </w:p>
          <w:p>
            <w:pPr>
              <w:pStyle w:val="10"/>
              <w:keepNext w:val="0"/>
              <w:keepLines w:val="0"/>
              <w:suppressLineNumbers w:val="0"/>
              <w:spacing w:before="0" w:beforeAutospacing="0" w:after="0" w:afterAutospacing="0" w:line="440" w:lineRule="exact"/>
              <w:ind w:left="0" w:right="0"/>
              <w:jc w:val="center"/>
              <w:rPr>
                <w:rFonts w:hint="eastAsia" w:hAnsi="宋体"/>
              </w:rPr>
            </w:pPr>
            <w:r>
              <w:rPr>
                <w:rFonts w:hint="eastAsia" w:hAnsi="宋体"/>
              </w:rPr>
              <w:t>担任职务</w:t>
            </w:r>
          </w:p>
        </w:tc>
        <w:tc>
          <w:tcPr>
            <w:tcW w:w="1767" w:type="dxa"/>
            <w:vMerge w:val="restart"/>
            <w:vAlign w:val="top"/>
          </w:tcPr>
          <w:p>
            <w:pPr>
              <w:pStyle w:val="10"/>
              <w:keepNext w:val="0"/>
              <w:keepLines w:val="0"/>
              <w:suppressLineNumbers w:val="0"/>
              <w:spacing w:before="0" w:beforeAutospacing="0" w:after="0" w:afterAutospacing="0" w:line="440" w:lineRule="exact"/>
              <w:ind w:left="0" w:right="0"/>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20" w:type="dxa"/>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r>
              <w:rPr>
                <w:rFonts w:hint="eastAsia" w:hAnsi="宋体"/>
              </w:rPr>
              <w:t>执业或职业资格</w:t>
            </w:r>
          </w:p>
        </w:tc>
        <w:tc>
          <w:tcPr>
            <w:tcW w:w="1056" w:type="dxa"/>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p>
        </w:tc>
        <w:tc>
          <w:tcPr>
            <w:tcW w:w="1319" w:type="dxa"/>
            <w:vMerge w:val="continue"/>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p>
        </w:tc>
        <w:tc>
          <w:tcPr>
            <w:tcW w:w="994" w:type="dxa"/>
            <w:vMerge w:val="continue"/>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p>
        </w:tc>
        <w:tc>
          <w:tcPr>
            <w:tcW w:w="1839" w:type="dxa"/>
            <w:gridSpan w:val="2"/>
            <w:vMerge w:val="continue"/>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p>
        </w:tc>
        <w:tc>
          <w:tcPr>
            <w:tcW w:w="1767" w:type="dxa"/>
            <w:vMerge w:val="continue"/>
            <w:vAlign w:val="top"/>
          </w:tcPr>
          <w:p>
            <w:pPr>
              <w:pStyle w:val="10"/>
              <w:keepNext w:val="0"/>
              <w:keepLines w:val="0"/>
              <w:suppressLineNumbers w:val="0"/>
              <w:spacing w:before="0" w:beforeAutospacing="0" w:after="0" w:afterAutospacing="0" w:line="440" w:lineRule="exact"/>
              <w:ind w:left="0" w:right="0"/>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295" w:type="dxa"/>
            <w:gridSpan w:val="7"/>
            <w:vAlign w:val="center"/>
          </w:tcPr>
          <w:p>
            <w:pPr>
              <w:pStyle w:val="10"/>
              <w:keepNext w:val="0"/>
              <w:keepLines w:val="0"/>
              <w:suppressLineNumbers w:val="0"/>
              <w:spacing w:before="0" w:beforeAutospacing="0" w:after="0" w:afterAutospacing="0" w:line="440" w:lineRule="exact"/>
              <w:ind w:left="3041" w:leftChars="1086" w:right="0" w:firstLine="735" w:firstLineChars="350"/>
              <w:rPr>
                <w:rFonts w:hint="eastAsia" w:hAnsi="宋体"/>
              </w:rPr>
            </w:pPr>
            <w:r>
              <w:rPr>
                <w:rFonts w:hint="eastAsia" w:hAnsi="宋体"/>
              </w:rPr>
              <w:t xml:space="preserve">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320" w:type="dxa"/>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r>
              <w:rPr>
                <w:rFonts w:hint="eastAsia" w:hAnsi="宋体"/>
              </w:rPr>
              <w:t>年～年</w:t>
            </w:r>
          </w:p>
        </w:tc>
        <w:tc>
          <w:tcPr>
            <w:tcW w:w="3455" w:type="dxa"/>
            <w:gridSpan w:val="4"/>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r>
              <w:rPr>
                <w:rFonts w:hint="eastAsia" w:hAnsi="宋体"/>
              </w:rPr>
              <w:t>参加</w:t>
            </w:r>
            <w:r>
              <w:rPr>
                <w:rFonts w:hint="eastAsia" w:hAnsi="宋体"/>
                <w:lang w:eastAsia="zh-CN"/>
              </w:rPr>
              <w:t>维修</w:t>
            </w:r>
            <w:r>
              <w:rPr>
                <w:rFonts w:hint="eastAsia" w:hAnsi="宋体"/>
              </w:rPr>
              <w:t>项目名称</w:t>
            </w:r>
          </w:p>
        </w:tc>
        <w:tc>
          <w:tcPr>
            <w:tcW w:w="1753" w:type="dxa"/>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r>
              <w:rPr>
                <w:rFonts w:hint="eastAsia" w:hAnsi="宋体"/>
              </w:rPr>
              <w:t>担任何职</w:t>
            </w:r>
          </w:p>
        </w:tc>
        <w:tc>
          <w:tcPr>
            <w:tcW w:w="1767" w:type="dxa"/>
            <w:vAlign w:val="center"/>
          </w:tcPr>
          <w:p>
            <w:pPr>
              <w:pStyle w:val="10"/>
              <w:keepNext w:val="0"/>
              <w:keepLines w:val="0"/>
              <w:suppressLineNumbers w:val="0"/>
              <w:spacing w:before="0" w:beforeAutospacing="0" w:after="0" w:afterAutospacing="0" w:line="440" w:lineRule="exact"/>
              <w:ind w:left="0" w:right="0"/>
              <w:rPr>
                <w:rFonts w:hint="eastAsia" w:hAnsi="宋体"/>
              </w:rPr>
            </w:pPr>
            <w:r>
              <w:rPr>
                <w:rFonts w:hint="eastAsia"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9" w:hRule="atLeast"/>
          <w:jc w:val="center"/>
        </w:trPr>
        <w:tc>
          <w:tcPr>
            <w:tcW w:w="1320" w:type="dxa"/>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p>
        </w:tc>
        <w:tc>
          <w:tcPr>
            <w:tcW w:w="3455" w:type="dxa"/>
            <w:gridSpan w:val="4"/>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p>
          <w:p>
            <w:pPr>
              <w:pStyle w:val="10"/>
              <w:keepNext w:val="0"/>
              <w:keepLines w:val="0"/>
              <w:suppressLineNumbers w:val="0"/>
              <w:spacing w:before="0" w:beforeAutospacing="0" w:after="0" w:afterAutospacing="0" w:line="440" w:lineRule="exact"/>
              <w:ind w:left="0" w:right="0"/>
              <w:jc w:val="center"/>
              <w:rPr>
                <w:rFonts w:hint="eastAsia" w:hAnsi="宋体"/>
              </w:rPr>
            </w:pPr>
          </w:p>
          <w:p>
            <w:pPr>
              <w:pStyle w:val="10"/>
              <w:keepNext w:val="0"/>
              <w:keepLines w:val="0"/>
              <w:suppressLineNumbers w:val="0"/>
              <w:spacing w:before="0" w:beforeAutospacing="0" w:after="0" w:afterAutospacing="0" w:line="440" w:lineRule="exact"/>
              <w:ind w:left="0" w:right="0"/>
              <w:jc w:val="center"/>
              <w:rPr>
                <w:rFonts w:hint="eastAsia" w:hAnsi="宋体"/>
              </w:rPr>
            </w:pPr>
          </w:p>
          <w:p>
            <w:pPr>
              <w:pStyle w:val="10"/>
              <w:keepNext w:val="0"/>
              <w:keepLines w:val="0"/>
              <w:suppressLineNumbers w:val="0"/>
              <w:spacing w:before="0" w:beforeAutospacing="0" w:after="0" w:afterAutospacing="0" w:line="440" w:lineRule="exact"/>
              <w:ind w:left="0" w:right="0"/>
              <w:jc w:val="center"/>
              <w:rPr>
                <w:rFonts w:hint="eastAsia" w:hAnsi="宋体"/>
              </w:rPr>
            </w:pPr>
          </w:p>
          <w:p>
            <w:pPr>
              <w:pStyle w:val="10"/>
              <w:keepNext w:val="0"/>
              <w:keepLines w:val="0"/>
              <w:suppressLineNumbers w:val="0"/>
              <w:spacing w:before="0" w:beforeAutospacing="0" w:after="0" w:afterAutospacing="0" w:line="440" w:lineRule="exact"/>
              <w:ind w:left="0" w:right="0"/>
              <w:jc w:val="center"/>
              <w:rPr>
                <w:rFonts w:hint="eastAsia" w:hAnsi="宋体"/>
              </w:rPr>
            </w:pPr>
          </w:p>
          <w:p>
            <w:pPr>
              <w:pStyle w:val="10"/>
              <w:keepNext w:val="0"/>
              <w:keepLines w:val="0"/>
              <w:suppressLineNumbers w:val="0"/>
              <w:spacing w:before="0" w:beforeAutospacing="0" w:after="0" w:afterAutospacing="0" w:line="440" w:lineRule="exact"/>
              <w:ind w:left="0" w:right="0"/>
              <w:jc w:val="center"/>
              <w:rPr>
                <w:rFonts w:hint="eastAsia" w:hAnsi="宋体"/>
              </w:rPr>
            </w:pPr>
          </w:p>
          <w:p>
            <w:pPr>
              <w:pStyle w:val="10"/>
              <w:keepNext w:val="0"/>
              <w:keepLines w:val="0"/>
              <w:suppressLineNumbers w:val="0"/>
              <w:spacing w:before="0" w:beforeAutospacing="0" w:after="0" w:afterAutospacing="0" w:line="440" w:lineRule="exact"/>
              <w:ind w:left="0" w:right="0"/>
              <w:jc w:val="center"/>
              <w:rPr>
                <w:rFonts w:hint="eastAsia" w:hAnsi="宋体"/>
              </w:rPr>
            </w:pPr>
          </w:p>
          <w:p>
            <w:pPr>
              <w:pStyle w:val="10"/>
              <w:keepNext w:val="0"/>
              <w:keepLines w:val="0"/>
              <w:suppressLineNumbers w:val="0"/>
              <w:spacing w:before="0" w:beforeAutospacing="0" w:after="0" w:afterAutospacing="0" w:line="440" w:lineRule="exact"/>
              <w:ind w:left="0" w:right="0"/>
              <w:jc w:val="center"/>
              <w:rPr>
                <w:rFonts w:hint="eastAsia" w:hAnsi="宋体"/>
              </w:rPr>
            </w:pPr>
          </w:p>
          <w:p>
            <w:pPr>
              <w:pStyle w:val="10"/>
              <w:keepNext w:val="0"/>
              <w:keepLines w:val="0"/>
              <w:suppressLineNumbers w:val="0"/>
              <w:spacing w:before="0" w:beforeAutospacing="0" w:after="0" w:afterAutospacing="0" w:line="440" w:lineRule="exact"/>
              <w:ind w:left="0" w:right="0"/>
              <w:jc w:val="center"/>
              <w:rPr>
                <w:rFonts w:hint="eastAsia" w:hAnsi="宋体"/>
              </w:rPr>
            </w:pPr>
          </w:p>
          <w:p>
            <w:pPr>
              <w:pStyle w:val="10"/>
              <w:keepNext w:val="0"/>
              <w:keepLines w:val="0"/>
              <w:suppressLineNumbers w:val="0"/>
              <w:spacing w:before="0" w:beforeAutospacing="0" w:after="0" w:afterAutospacing="0" w:line="440" w:lineRule="exact"/>
              <w:ind w:left="0" w:right="0"/>
              <w:jc w:val="center"/>
              <w:rPr>
                <w:rFonts w:hint="eastAsia" w:hAnsi="宋体"/>
              </w:rPr>
            </w:pPr>
          </w:p>
          <w:p>
            <w:pPr>
              <w:pStyle w:val="10"/>
              <w:keepNext w:val="0"/>
              <w:keepLines w:val="0"/>
              <w:suppressLineNumbers w:val="0"/>
              <w:spacing w:before="0" w:beforeAutospacing="0" w:after="0" w:afterAutospacing="0" w:line="440" w:lineRule="exact"/>
              <w:ind w:left="0" w:right="0"/>
              <w:jc w:val="center"/>
              <w:rPr>
                <w:rFonts w:hint="eastAsia" w:hAnsi="宋体"/>
              </w:rPr>
            </w:pPr>
          </w:p>
          <w:p>
            <w:pPr>
              <w:pStyle w:val="10"/>
              <w:keepNext w:val="0"/>
              <w:keepLines w:val="0"/>
              <w:suppressLineNumbers w:val="0"/>
              <w:spacing w:before="0" w:beforeAutospacing="0" w:after="0" w:afterAutospacing="0" w:line="440" w:lineRule="exact"/>
              <w:ind w:left="0" w:right="0"/>
              <w:jc w:val="center"/>
              <w:rPr>
                <w:rFonts w:hint="eastAsia" w:hAnsi="宋体"/>
              </w:rPr>
            </w:pPr>
          </w:p>
        </w:tc>
        <w:tc>
          <w:tcPr>
            <w:tcW w:w="1753" w:type="dxa"/>
            <w:vAlign w:val="center"/>
          </w:tcPr>
          <w:p>
            <w:pPr>
              <w:pStyle w:val="10"/>
              <w:keepNext w:val="0"/>
              <w:keepLines w:val="0"/>
              <w:suppressLineNumbers w:val="0"/>
              <w:spacing w:before="0" w:beforeAutospacing="0" w:after="0" w:afterAutospacing="0" w:line="440" w:lineRule="exact"/>
              <w:ind w:left="0" w:right="0"/>
              <w:jc w:val="center"/>
              <w:rPr>
                <w:rFonts w:hint="eastAsia" w:hAnsi="宋体"/>
              </w:rPr>
            </w:pPr>
          </w:p>
        </w:tc>
        <w:tc>
          <w:tcPr>
            <w:tcW w:w="1767" w:type="dxa"/>
            <w:vAlign w:val="center"/>
          </w:tcPr>
          <w:p>
            <w:pPr>
              <w:pStyle w:val="10"/>
              <w:keepNext w:val="0"/>
              <w:keepLines w:val="0"/>
              <w:suppressLineNumbers w:val="0"/>
              <w:spacing w:before="0" w:beforeAutospacing="0" w:after="0" w:afterAutospacing="0" w:line="440" w:lineRule="exact"/>
              <w:ind w:left="0" w:right="0"/>
              <w:rPr>
                <w:rFonts w:hint="eastAsia" w:hAnsi="宋体"/>
              </w:rPr>
            </w:pPr>
          </w:p>
        </w:tc>
      </w:tr>
    </w:tbl>
    <w:p>
      <w:pPr>
        <w:pStyle w:val="10"/>
        <w:spacing w:line="440" w:lineRule="exact"/>
        <w:ind w:left="360" w:hanging="450" w:hangingChars="1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说明：</w:t>
      </w:r>
    </w:p>
    <w:p>
      <w:pPr>
        <w:pStyle w:val="10"/>
        <w:spacing w:line="440" w:lineRule="exact"/>
        <w:ind w:left="360" w:hanging="450" w:hangingChars="1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1.“主要人员”指实际参加本合同的项目管理、技术、安全等方面的负责人。下列人员需填写此表，每人填一张，项目</w:t>
      </w:r>
      <w:r>
        <w:rPr>
          <w:rFonts w:hint="eastAsia" w:ascii="仿宋_GB2312" w:hAnsi="仿宋_GB2312" w:eastAsia="仿宋_GB2312" w:cs="仿宋_GB2312"/>
          <w:sz w:val="30"/>
          <w:szCs w:val="30"/>
          <w:lang w:eastAsia="zh-CN"/>
        </w:rPr>
        <w:t>负责人</w:t>
      </w:r>
      <w:r>
        <w:rPr>
          <w:rFonts w:hint="eastAsia" w:ascii="仿宋_GB2312" w:hAnsi="仿宋_GB2312" w:eastAsia="仿宋_GB2312" w:cs="仿宋_GB2312"/>
          <w:sz w:val="30"/>
          <w:szCs w:val="30"/>
        </w:rPr>
        <w:t>可同时兼任技术负责人：</w:t>
      </w:r>
    </w:p>
    <w:p>
      <w:pPr>
        <w:pStyle w:val="10"/>
        <w:spacing w:line="440" w:lineRule="exact"/>
        <w:ind w:firstLine="300" w:firstLineChars="1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(1)项目</w:t>
      </w:r>
      <w:r>
        <w:rPr>
          <w:rFonts w:hint="eastAsia" w:ascii="仿宋_GB2312" w:hAnsi="仿宋_GB2312" w:eastAsia="仿宋_GB2312" w:cs="仿宋_GB2312"/>
          <w:sz w:val="30"/>
          <w:szCs w:val="30"/>
          <w:lang w:eastAsia="zh-CN"/>
        </w:rPr>
        <w:t>负责人</w:t>
      </w:r>
      <w:r>
        <w:rPr>
          <w:rFonts w:hint="eastAsia" w:ascii="仿宋_GB2312" w:hAnsi="仿宋_GB2312" w:eastAsia="仿宋_GB2312" w:cs="仿宋_GB2312"/>
          <w:sz w:val="30"/>
          <w:szCs w:val="30"/>
        </w:rPr>
        <w:t xml:space="preserve"> (1人)</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技术负责人（1人）</w:t>
      </w:r>
    </w:p>
    <w:p>
      <w:pPr>
        <w:pStyle w:val="10"/>
        <w:spacing w:line="440" w:lineRule="exact"/>
        <w:ind w:firstLine="150" w:firstLineChars="5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)安全负责人（1人）</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维修技师（</w:t>
      </w:r>
      <w:r>
        <w:rPr>
          <w:rFonts w:hint="eastAsia" w:ascii="仿宋_GB2312" w:hAnsi="仿宋_GB2312" w:eastAsia="仿宋_GB2312" w:cs="仿宋_GB2312"/>
          <w:sz w:val="30"/>
          <w:szCs w:val="30"/>
          <w:lang w:val="en-US" w:eastAsia="zh-CN"/>
        </w:rPr>
        <w:t>2人）</w:t>
      </w:r>
    </w:p>
    <w:p>
      <w:pPr>
        <w:pStyle w:val="10"/>
        <w:spacing w:line="4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2.每张简历表后必须附本人身份证、职称证书、资格证书的影印件。</w:t>
      </w:r>
    </w:p>
    <w:p>
      <w:pPr>
        <w:pStyle w:val="16"/>
        <w:jc w:val="both"/>
        <w:rPr>
          <w:rFonts w:hint="eastAsia" w:ascii="仿宋" w:hAnsi="仿宋" w:eastAsia="仿宋" w:cs="仿宋"/>
          <w:color w:val="000000"/>
        </w:rPr>
      </w:pPr>
    </w:p>
    <w:bookmarkEnd w:id="5"/>
    <w:p>
      <w:pPr>
        <w:pStyle w:val="7"/>
        <w:keepNext w:val="0"/>
        <w:keepLines w:val="0"/>
        <w:spacing w:before="0" w:after="0" w:line="400" w:lineRule="exact"/>
        <w:jc w:val="center"/>
        <w:outlineLvl w:val="0"/>
        <w:rPr>
          <w:rFonts w:hint="eastAsia"/>
          <w:b/>
          <w:color w:val="auto"/>
          <w:sz w:val="32"/>
          <w:szCs w:val="32"/>
          <w:lang w:eastAsia="zh-CN"/>
        </w:rPr>
      </w:pPr>
      <w:bookmarkStart w:id="6" w:name="_Toc21287"/>
      <w:bookmarkStart w:id="7" w:name="_Toc498693999"/>
      <w:r>
        <w:rPr>
          <w:rFonts w:hint="eastAsia"/>
          <w:b/>
          <w:color w:val="auto"/>
          <w:sz w:val="32"/>
          <w:szCs w:val="32"/>
          <w:lang w:eastAsia="zh-CN"/>
        </w:rPr>
        <w:t>（</w:t>
      </w:r>
      <w:r>
        <w:rPr>
          <w:rFonts w:hint="eastAsia"/>
          <w:b/>
          <w:color w:val="auto"/>
          <w:sz w:val="32"/>
          <w:szCs w:val="32"/>
          <w:lang w:val="en-US" w:eastAsia="zh-CN"/>
        </w:rPr>
        <w:t>四）</w:t>
      </w:r>
      <w:r>
        <w:rPr>
          <w:rFonts w:hint="eastAsia"/>
          <w:b/>
          <w:color w:val="auto"/>
          <w:sz w:val="32"/>
          <w:szCs w:val="32"/>
          <w:lang w:eastAsia="zh-CN"/>
        </w:rPr>
        <w:t>类似项目业绩一览表</w:t>
      </w:r>
      <w:bookmarkEnd w:id="6"/>
    </w:p>
    <w:p>
      <w:pPr>
        <w:pStyle w:val="4"/>
        <w:rPr>
          <w:color w:val="auto"/>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keepNext w:val="0"/>
              <w:keepLines w:val="0"/>
              <w:suppressLineNumbers w:val="0"/>
              <w:spacing w:before="0" w:beforeAutospacing="0" w:after="0" w:afterAutospacing="0" w:line="400" w:lineRule="exact"/>
              <w:ind w:left="0" w:right="0" w:firstLine="141" w:firstLineChars="50"/>
              <w:jc w:val="center"/>
              <w:rPr>
                <w:rFonts w:ascii="宋体" w:hAnsi="宋体" w:cs="Arial"/>
                <w:b/>
                <w:color w:val="auto"/>
                <w:szCs w:val="22"/>
              </w:rPr>
            </w:pPr>
            <w:r>
              <w:rPr>
                <w:rFonts w:hint="eastAsia" w:ascii="宋体" w:hAnsi="宋体" w:cs="Arial"/>
                <w:b/>
                <w:color w:val="auto"/>
                <w:szCs w:val="22"/>
              </w:rPr>
              <w:t>年份</w:t>
            </w:r>
          </w:p>
        </w:tc>
        <w:tc>
          <w:tcPr>
            <w:tcW w:w="1439" w:type="dxa"/>
            <w:vAlign w:val="center"/>
          </w:tcPr>
          <w:p>
            <w:pPr>
              <w:keepNext w:val="0"/>
              <w:keepLines w:val="0"/>
              <w:suppressLineNumbers w:val="0"/>
              <w:spacing w:before="0" w:beforeAutospacing="0" w:after="0" w:afterAutospacing="0" w:line="400" w:lineRule="exact"/>
              <w:ind w:left="0" w:right="0"/>
              <w:jc w:val="center"/>
              <w:rPr>
                <w:rFonts w:ascii="宋体" w:hAnsi="宋体" w:cs="Arial"/>
                <w:b/>
                <w:color w:val="auto"/>
                <w:szCs w:val="22"/>
              </w:rPr>
            </w:pPr>
            <w:r>
              <w:rPr>
                <w:rFonts w:hint="eastAsia" w:ascii="宋体" w:hAnsi="宋体" w:cs="Arial"/>
                <w:b/>
                <w:color w:val="auto"/>
                <w:szCs w:val="22"/>
              </w:rPr>
              <w:t>用户名称</w:t>
            </w:r>
          </w:p>
        </w:tc>
        <w:tc>
          <w:tcPr>
            <w:tcW w:w="1319" w:type="dxa"/>
            <w:vAlign w:val="center"/>
          </w:tcPr>
          <w:p>
            <w:pPr>
              <w:keepNext w:val="0"/>
              <w:keepLines w:val="0"/>
              <w:suppressLineNumbers w:val="0"/>
              <w:spacing w:before="0" w:beforeAutospacing="0" w:after="0" w:afterAutospacing="0" w:line="400" w:lineRule="exact"/>
              <w:ind w:left="0" w:right="0"/>
              <w:jc w:val="center"/>
              <w:rPr>
                <w:rFonts w:ascii="宋体" w:hAnsi="宋体" w:cs="Arial"/>
                <w:b/>
                <w:color w:val="auto"/>
                <w:szCs w:val="22"/>
              </w:rPr>
            </w:pPr>
            <w:r>
              <w:rPr>
                <w:rFonts w:ascii="宋体" w:hAnsi="宋体" w:cs="Arial"/>
                <w:b/>
                <w:color w:val="auto"/>
                <w:szCs w:val="22"/>
              </w:rPr>
              <w:t>项目名称</w:t>
            </w:r>
          </w:p>
        </w:tc>
        <w:tc>
          <w:tcPr>
            <w:tcW w:w="1160" w:type="dxa"/>
            <w:vAlign w:val="center"/>
          </w:tcPr>
          <w:p>
            <w:pPr>
              <w:keepNext w:val="0"/>
              <w:keepLines w:val="0"/>
              <w:suppressLineNumbers w:val="0"/>
              <w:spacing w:before="0" w:beforeAutospacing="0" w:after="0" w:afterAutospacing="0" w:line="400" w:lineRule="exact"/>
              <w:ind w:left="0" w:right="0"/>
              <w:jc w:val="center"/>
              <w:rPr>
                <w:rFonts w:ascii="宋体" w:hAnsi="宋体" w:cs="Arial"/>
                <w:b/>
                <w:color w:val="auto"/>
                <w:szCs w:val="22"/>
              </w:rPr>
            </w:pPr>
            <w:r>
              <w:rPr>
                <w:rFonts w:ascii="宋体" w:hAnsi="宋体" w:cs="Arial"/>
                <w:b/>
                <w:color w:val="auto"/>
                <w:szCs w:val="22"/>
              </w:rPr>
              <w:t>完成时间</w:t>
            </w:r>
          </w:p>
        </w:tc>
        <w:tc>
          <w:tcPr>
            <w:tcW w:w="1421" w:type="dxa"/>
            <w:gridSpan w:val="2"/>
            <w:vAlign w:val="center"/>
          </w:tcPr>
          <w:p>
            <w:pPr>
              <w:keepNext w:val="0"/>
              <w:keepLines w:val="0"/>
              <w:suppressLineNumbers w:val="0"/>
              <w:spacing w:before="0" w:beforeAutospacing="0" w:after="0" w:afterAutospacing="0" w:line="400" w:lineRule="exact"/>
              <w:ind w:left="0" w:right="0" w:firstLine="141" w:firstLineChars="50"/>
              <w:jc w:val="center"/>
              <w:rPr>
                <w:rFonts w:ascii="宋体" w:hAnsi="宋体" w:cs="Arial"/>
                <w:b/>
                <w:color w:val="auto"/>
                <w:szCs w:val="22"/>
              </w:rPr>
            </w:pPr>
            <w:r>
              <w:rPr>
                <w:rFonts w:ascii="宋体" w:hAnsi="宋体" w:cs="Arial"/>
                <w:b/>
                <w:color w:val="auto"/>
                <w:szCs w:val="22"/>
              </w:rPr>
              <w:t>合同金额</w:t>
            </w:r>
          </w:p>
        </w:tc>
        <w:tc>
          <w:tcPr>
            <w:tcW w:w="1614" w:type="dxa"/>
            <w:gridSpan w:val="2"/>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b/>
                <w:color w:val="auto"/>
                <w:szCs w:val="22"/>
              </w:rPr>
            </w:pPr>
            <w:r>
              <w:rPr>
                <w:rFonts w:hint="eastAsia" w:ascii="宋体" w:hAnsi="宋体" w:cs="Arial"/>
                <w:b/>
                <w:color w:val="auto"/>
                <w:szCs w:val="22"/>
              </w:rPr>
              <w:t>是否通过验收</w:t>
            </w:r>
          </w:p>
        </w:tc>
        <w:tc>
          <w:tcPr>
            <w:tcW w:w="1387" w:type="dxa"/>
            <w:gridSpan w:val="2"/>
            <w:tcBorders>
              <w:lef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b/>
                <w:color w:val="auto"/>
                <w:szCs w:val="22"/>
              </w:rPr>
            </w:pPr>
            <w:r>
              <w:rPr>
                <w:rFonts w:hint="eastAsia" w:ascii="宋体" w:hAnsi="宋体" w:cs="Arial"/>
                <w:b/>
                <w:color w:val="auto"/>
                <w:szCs w:val="22"/>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keepNext w:val="0"/>
              <w:keepLines w:val="0"/>
              <w:suppressLineNumbers w:val="0"/>
              <w:snapToGrid w:val="0"/>
              <w:spacing w:before="0" w:beforeAutospacing="0" w:after="0" w:afterAutospacing="0" w:line="400" w:lineRule="exact"/>
              <w:ind w:left="0" w:right="0"/>
              <w:jc w:val="center"/>
              <w:textAlignment w:val="baseline"/>
              <w:rPr>
                <w:rFonts w:asciiTheme="minorEastAsia" w:hAnsiTheme="minorEastAsia" w:eastAsiaTheme="minorEastAsia" w:cstheme="minorEastAsia"/>
                <w:color w:val="auto"/>
                <w:kern w:val="2"/>
                <w:sz w:val="24"/>
                <w:szCs w:val="21"/>
                <w:lang w:val="en-US" w:eastAsia="zh-CN" w:bidi="ar-SA"/>
              </w:rPr>
            </w:pPr>
          </w:p>
        </w:tc>
        <w:tc>
          <w:tcPr>
            <w:tcW w:w="1439" w:type="dxa"/>
            <w:vAlign w:val="center"/>
          </w:tcPr>
          <w:p>
            <w:pPr>
              <w:keepNext w:val="0"/>
              <w:keepLines w:val="0"/>
              <w:suppressLineNumbers w:val="0"/>
              <w:snapToGrid w:val="0"/>
              <w:spacing w:before="0" w:beforeAutospacing="0" w:after="0" w:afterAutospacing="0" w:line="400" w:lineRule="exact"/>
              <w:ind w:left="0" w:right="0"/>
              <w:jc w:val="left"/>
              <w:textAlignment w:val="baseline"/>
              <w:rPr>
                <w:rFonts w:asciiTheme="minorEastAsia" w:hAnsiTheme="minorEastAsia" w:eastAsiaTheme="minorEastAsia" w:cstheme="minorEastAsia"/>
                <w:color w:val="auto"/>
                <w:kern w:val="2"/>
                <w:sz w:val="24"/>
                <w:szCs w:val="21"/>
                <w:lang w:val="en-US" w:eastAsia="zh-CN" w:bidi="ar-SA"/>
              </w:rPr>
            </w:pPr>
          </w:p>
        </w:tc>
        <w:tc>
          <w:tcPr>
            <w:tcW w:w="1319" w:type="dxa"/>
            <w:vAlign w:val="center"/>
          </w:tcPr>
          <w:p>
            <w:pPr>
              <w:keepNext w:val="0"/>
              <w:keepLines w:val="0"/>
              <w:suppressLineNumbers w:val="0"/>
              <w:spacing w:before="0" w:beforeAutospacing="0" w:after="0" w:afterAutospacing="0" w:line="400" w:lineRule="exact"/>
              <w:ind w:left="0" w:right="0"/>
              <w:jc w:val="center"/>
              <w:rPr>
                <w:rFonts w:ascii="宋体" w:hAnsi="宋体" w:eastAsia="宋体" w:cs="Arial"/>
                <w:color w:val="auto"/>
                <w:kern w:val="2"/>
                <w:sz w:val="21"/>
                <w:szCs w:val="21"/>
                <w:lang w:val="en-US" w:eastAsia="zh-CN" w:bidi="ar-SA"/>
              </w:rPr>
            </w:pPr>
          </w:p>
        </w:tc>
        <w:tc>
          <w:tcPr>
            <w:tcW w:w="1160" w:type="dxa"/>
            <w:vAlign w:val="center"/>
          </w:tcPr>
          <w:p>
            <w:pPr>
              <w:keepNext w:val="0"/>
              <w:keepLines w:val="0"/>
              <w:suppressLineNumbers w:val="0"/>
              <w:snapToGrid w:val="0"/>
              <w:spacing w:before="0" w:beforeAutospacing="0" w:after="0" w:afterAutospacing="0" w:line="400" w:lineRule="exact"/>
              <w:ind w:left="0" w:right="0"/>
              <w:jc w:val="center"/>
              <w:textAlignment w:val="baseline"/>
              <w:rPr>
                <w:rFonts w:asciiTheme="minorEastAsia" w:hAnsiTheme="minorEastAsia" w:eastAsiaTheme="minorEastAsia" w:cstheme="minorEastAsia"/>
                <w:color w:val="auto"/>
                <w:kern w:val="2"/>
                <w:sz w:val="24"/>
                <w:szCs w:val="21"/>
                <w:lang w:val="en-US" w:eastAsia="zh-CN" w:bidi="ar-SA"/>
              </w:rPr>
            </w:pPr>
          </w:p>
        </w:tc>
        <w:tc>
          <w:tcPr>
            <w:tcW w:w="1421" w:type="dxa"/>
            <w:gridSpan w:val="2"/>
            <w:vAlign w:val="center"/>
          </w:tcPr>
          <w:p>
            <w:pPr>
              <w:keepNext w:val="0"/>
              <w:keepLines w:val="0"/>
              <w:suppressLineNumbers w:val="0"/>
              <w:snapToGrid w:val="0"/>
              <w:spacing w:before="0" w:beforeAutospacing="0" w:after="0" w:afterAutospacing="0" w:line="400" w:lineRule="exact"/>
              <w:ind w:left="0" w:right="0"/>
              <w:jc w:val="center"/>
              <w:textAlignment w:val="baseline"/>
              <w:rPr>
                <w:rFonts w:asciiTheme="minorEastAsia" w:hAnsiTheme="minorEastAsia" w:eastAsiaTheme="minorEastAsia" w:cstheme="minorEastAsia"/>
                <w:color w:val="auto"/>
                <w:kern w:val="2"/>
                <w:sz w:val="24"/>
                <w:szCs w:val="21"/>
                <w:lang w:val="en-US" w:eastAsia="zh-CN" w:bidi="ar-SA"/>
              </w:rPr>
            </w:pPr>
          </w:p>
        </w:tc>
        <w:tc>
          <w:tcPr>
            <w:tcW w:w="1614" w:type="dxa"/>
            <w:gridSpan w:val="2"/>
            <w:tcBorders>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textAlignment w:val="baseline"/>
              <w:rPr>
                <w:rFonts w:asciiTheme="minorEastAsia" w:hAnsiTheme="minorEastAsia" w:eastAsiaTheme="minorEastAsia" w:cstheme="minorEastAsia"/>
                <w:color w:val="auto"/>
                <w:kern w:val="2"/>
                <w:sz w:val="24"/>
                <w:szCs w:val="21"/>
                <w:lang w:val="en-US" w:eastAsia="zh-CN" w:bidi="ar-SA"/>
              </w:rPr>
            </w:pPr>
          </w:p>
        </w:tc>
        <w:tc>
          <w:tcPr>
            <w:tcW w:w="1387" w:type="dxa"/>
            <w:gridSpan w:val="2"/>
            <w:tcBorders>
              <w:lef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keepNext w:val="0"/>
              <w:keepLines w:val="0"/>
              <w:suppressLineNumbers w:val="0"/>
              <w:snapToGrid w:val="0"/>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kern w:val="2"/>
                <w:sz w:val="24"/>
                <w:szCs w:val="21"/>
                <w:lang w:val="en-US" w:eastAsia="zh-CN" w:bidi="ar-SA"/>
              </w:rPr>
            </w:pPr>
          </w:p>
        </w:tc>
        <w:tc>
          <w:tcPr>
            <w:tcW w:w="1439" w:type="dxa"/>
            <w:vAlign w:val="center"/>
          </w:tcPr>
          <w:p>
            <w:pPr>
              <w:keepNext w:val="0"/>
              <w:keepLines w:val="0"/>
              <w:suppressLineNumbers w:val="0"/>
              <w:snapToGrid w:val="0"/>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kern w:val="2"/>
                <w:sz w:val="24"/>
                <w:szCs w:val="21"/>
                <w:lang w:val="en-US" w:eastAsia="zh-CN" w:bidi="ar-SA"/>
              </w:rPr>
            </w:pPr>
          </w:p>
        </w:tc>
        <w:tc>
          <w:tcPr>
            <w:tcW w:w="1319" w:type="dxa"/>
            <w:vAlign w:val="center"/>
          </w:tcPr>
          <w:p>
            <w:pPr>
              <w:keepNext w:val="0"/>
              <w:keepLines w:val="0"/>
              <w:suppressLineNumbers w:val="0"/>
              <w:snapToGrid w:val="0"/>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kern w:val="2"/>
                <w:sz w:val="24"/>
                <w:szCs w:val="21"/>
                <w:lang w:val="en-US" w:eastAsia="zh-CN" w:bidi="ar-SA"/>
              </w:rPr>
            </w:pPr>
          </w:p>
        </w:tc>
        <w:tc>
          <w:tcPr>
            <w:tcW w:w="1160" w:type="dxa"/>
            <w:vAlign w:val="center"/>
          </w:tcPr>
          <w:p>
            <w:pPr>
              <w:keepNext w:val="0"/>
              <w:keepLines w:val="0"/>
              <w:suppressLineNumbers w:val="0"/>
              <w:snapToGrid w:val="0"/>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kern w:val="2"/>
                <w:sz w:val="24"/>
                <w:szCs w:val="21"/>
                <w:lang w:val="en-US" w:eastAsia="zh-CN" w:bidi="ar-SA"/>
              </w:rPr>
            </w:pPr>
          </w:p>
        </w:tc>
        <w:tc>
          <w:tcPr>
            <w:tcW w:w="1421" w:type="dxa"/>
            <w:gridSpan w:val="2"/>
            <w:vAlign w:val="center"/>
          </w:tcPr>
          <w:p>
            <w:pPr>
              <w:keepNext w:val="0"/>
              <w:keepLines w:val="0"/>
              <w:suppressLineNumbers w:val="0"/>
              <w:snapToGrid w:val="0"/>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kern w:val="2"/>
                <w:sz w:val="24"/>
                <w:szCs w:val="21"/>
                <w:lang w:val="en-US" w:eastAsia="zh-CN" w:bidi="ar-SA"/>
              </w:rPr>
            </w:pPr>
          </w:p>
        </w:tc>
        <w:tc>
          <w:tcPr>
            <w:tcW w:w="1614" w:type="dxa"/>
            <w:gridSpan w:val="2"/>
            <w:tcBorders>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kern w:val="2"/>
                <w:sz w:val="24"/>
                <w:szCs w:val="21"/>
                <w:lang w:val="en-US" w:eastAsia="zh-CN" w:bidi="ar-SA"/>
              </w:rPr>
            </w:pPr>
          </w:p>
        </w:tc>
        <w:tc>
          <w:tcPr>
            <w:tcW w:w="1387" w:type="dxa"/>
            <w:gridSpan w:val="2"/>
            <w:tcBorders>
              <w:lef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keepNext w:val="0"/>
              <w:keepLines w:val="0"/>
              <w:suppressLineNumbers w:val="0"/>
              <w:snapToGrid w:val="0"/>
              <w:spacing w:before="0" w:beforeAutospacing="0" w:after="0" w:afterAutospacing="0" w:line="400" w:lineRule="exact"/>
              <w:ind w:left="0" w:right="0"/>
              <w:jc w:val="center"/>
              <w:textAlignment w:val="baseline"/>
              <w:rPr>
                <w:rFonts w:asciiTheme="minorEastAsia" w:hAnsiTheme="minorEastAsia" w:eastAsiaTheme="minorEastAsia" w:cstheme="minorEastAsia"/>
                <w:color w:val="auto"/>
                <w:kern w:val="2"/>
                <w:sz w:val="24"/>
                <w:szCs w:val="21"/>
                <w:lang w:val="en-US" w:eastAsia="zh-CN" w:bidi="ar-SA"/>
              </w:rPr>
            </w:pPr>
          </w:p>
        </w:tc>
        <w:tc>
          <w:tcPr>
            <w:tcW w:w="1439" w:type="dxa"/>
            <w:vAlign w:val="center"/>
          </w:tcPr>
          <w:p>
            <w:pPr>
              <w:keepNext w:val="0"/>
              <w:keepLines w:val="0"/>
              <w:suppressLineNumbers w:val="0"/>
              <w:snapToGrid w:val="0"/>
              <w:spacing w:before="0" w:beforeAutospacing="0" w:after="0" w:afterAutospacing="0" w:line="400" w:lineRule="exact"/>
              <w:ind w:left="0" w:right="0"/>
              <w:jc w:val="center"/>
              <w:textAlignment w:val="baseline"/>
              <w:rPr>
                <w:rFonts w:asciiTheme="minorEastAsia" w:hAnsiTheme="minorEastAsia" w:eastAsiaTheme="minorEastAsia" w:cstheme="minorEastAsia"/>
                <w:color w:val="auto"/>
                <w:kern w:val="2"/>
                <w:sz w:val="24"/>
                <w:szCs w:val="21"/>
                <w:lang w:val="en-US" w:eastAsia="zh-CN" w:bidi="ar-SA"/>
              </w:rPr>
            </w:pPr>
          </w:p>
        </w:tc>
        <w:tc>
          <w:tcPr>
            <w:tcW w:w="1319" w:type="dxa"/>
            <w:vAlign w:val="center"/>
          </w:tcPr>
          <w:p>
            <w:pPr>
              <w:keepNext w:val="0"/>
              <w:keepLines w:val="0"/>
              <w:suppressLineNumbers w:val="0"/>
              <w:snapToGrid w:val="0"/>
              <w:spacing w:before="0" w:beforeAutospacing="0" w:after="0" w:afterAutospacing="0" w:line="400" w:lineRule="exact"/>
              <w:ind w:left="0" w:right="0"/>
              <w:jc w:val="center"/>
              <w:textAlignment w:val="baseline"/>
              <w:rPr>
                <w:rFonts w:asciiTheme="minorEastAsia" w:hAnsiTheme="minorEastAsia" w:eastAsiaTheme="minorEastAsia" w:cstheme="minorEastAsia"/>
                <w:color w:val="auto"/>
                <w:kern w:val="2"/>
                <w:sz w:val="24"/>
                <w:szCs w:val="21"/>
                <w:lang w:val="en-US" w:eastAsia="zh-CN" w:bidi="ar-SA"/>
              </w:rPr>
            </w:pPr>
          </w:p>
        </w:tc>
        <w:tc>
          <w:tcPr>
            <w:tcW w:w="1160" w:type="dxa"/>
            <w:vAlign w:val="center"/>
          </w:tcPr>
          <w:p>
            <w:pPr>
              <w:keepNext w:val="0"/>
              <w:keepLines w:val="0"/>
              <w:suppressLineNumbers w:val="0"/>
              <w:snapToGrid w:val="0"/>
              <w:spacing w:before="0" w:beforeAutospacing="0" w:after="0" w:afterAutospacing="0" w:line="400" w:lineRule="exact"/>
              <w:ind w:left="0" w:right="0"/>
              <w:jc w:val="center"/>
              <w:textAlignment w:val="baseline"/>
              <w:rPr>
                <w:rFonts w:asciiTheme="minorEastAsia" w:hAnsiTheme="minorEastAsia" w:eastAsiaTheme="minorEastAsia" w:cstheme="minorEastAsia"/>
                <w:color w:val="auto"/>
                <w:kern w:val="2"/>
                <w:sz w:val="24"/>
                <w:szCs w:val="21"/>
                <w:lang w:val="en-US" w:eastAsia="zh-CN" w:bidi="ar-SA"/>
              </w:rPr>
            </w:pPr>
          </w:p>
        </w:tc>
        <w:tc>
          <w:tcPr>
            <w:tcW w:w="1421" w:type="dxa"/>
            <w:gridSpan w:val="2"/>
            <w:vAlign w:val="center"/>
          </w:tcPr>
          <w:p>
            <w:pPr>
              <w:keepNext w:val="0"/>
              <w:keepLines w:val="0"/>
              <w:suppressLineNumbers w:val="0"/>
              <w:snapToGrid w:val="0"/>
              <w:spacing w:before="0" w:beforeAutospacing="0" w:after="0" w:afterAutospacing="0" w:line="400" w:lineRule="exact"/>
              <w:ind w:left="0" w:right="0"/>
              <w:jc w:val="center"/>
              <w:textAlignment w:val="baseline"/>
              <w:rPr>
                <w:rFonts w:asciiTheme="minorEastAsia" w:hAnsiTheme="minorEastAsia" w:eastAsiaTheme="minorEastAsia" w:cstheme="minorEastAsia"/>
                <w:color w:val="auto"/>
                <w:kern w:val="2"/>
                <w:sz w:val="24"/>
                <w:szCs w:val="21"/>
                <w:lang w:val="en-US" w:eastAsia="zh-CN" w:bidi="ar-SA"/>
              </w:rPr>
            </w:pPr>
          </w:p>
        </w:tc>
        <w:tc>
          <w:tcPr>
            <w:tcW w:w="1614" w:type="dxa"/>
            <w:gridSpan w:val="2"/>
            <w:tcBorders>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textAlignment w:val="baseline"/>
              <w:rPr>
                <w:rFonts w:asciiTheme="minorEastAsia" w:hAnsiTheme="minorEastAsia" w:eastAsiaTheme="minorEastAsia" w:cstheme="minorEastAsia"/>
                <w:color w:val="auto"/>
                <w:kern w:val="2"/>
                <w:sz w:val="24"/>
                <w:szCs w:val="21"/>
                <w:lang w:val="en-US" w:eastAsia="zh-CN" w:bidi="ar-SA"/>
              </w:rPr>
            </w:pPr>
          </w:p>
        </w:tc>
        <w:tc>
          <w:tcPr>
            <w:tcW w:w="1387" w:type="dxa"/>
            <w:gridSpan w:val="2"/>
            <w:tcBorders>
              <w:lef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keepNext w:val="0"/>
              <w:keepLines w:val="0"/>
              <w:suppressLineNumbers w:val="0"/>
              <w:snapToGrid w:val="0"/>
              <w:spacing w:before="0" w:beforeAutospacing="0" w:after="0" w:afterAutospacing="0" w:line="400" w:lineRule="exact"/>
              <w:ind w:left="0" w:right="0"/>
              <w:jc w:val="center"/>
              <w:textAlignment w:val="baseline"/>
              <w:rPr>
                <w:rFonts w:asciiTheme="minorEastAsia" w:hAnsiTheme="minorEastAsia" w:eastAsiaTheme="minorEastAsia" w:cstheme="minorEastAsia"/>
                <w:color w:val="auto"/>
                <w:kern w:val="2"/>
                <w:sz w:val="24"/>
                <w:szCs w:val="21"/>
                <w:lang w:val="en-US" w:eastAsia="zh-CN" w:bidi="ar-SA"/>
              </w:rPr>
            </w:pPr>
          </w:p>
        </w:tc>
        <w:tc>
          <w:tcPr>
            <w:tcW w:w="1439" w:type="dxa"/>
            <w:vAlign w:val="center"/>
          </w:tcPr>
          <w:p>
            <w:pPr>
              <w:keepNext w:val="0"/>
              <w:keepLines w:val="0"/>
              <w:suppressLineNumbers w:val="0"/>
              <w:snapToGrid w:val="0"/>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kern w:val="2"/>
                <w:sz w:val="24"/>
                <w:szCs w:val="21"/>
                <w:lang w:val="en-US" w:eastAsia="zh-CN" w:bidi="ar-SA"/>
              </w:rPr>
            </w:pPr>
          </w:p>
        </w:tc>
        <w:tc>
          <w:tcPr>
            <w:tcW w:w="1319" w:type="dxa"/>
            <w:vAlign w:val="center"/>
          </w:tcPr>
          <w:p>
            <w:pPr>
              <w:keepNext w:val="0"/>
              <w:keepLines w:val="0"/>
              <w:suppressLineNumbers w:val="0"/>
              <w:spacing w:before="0" w:beforeAutospacing="0" w:after="0" w:afterAutospacing="0" w:line="400" w:lineRule="exact"/>
              <w:ind w:left="0" w:right="0"/>
              <w:jc w:val="center"/>
              <w:rPr>
                <w:rFonts w:ascii="宋体" w:hAnsi="宋体" w:eastAsia="宋体" w:cs="Arial"/>
                <w:color w:val="auto"/>
                <w:kern w:val="2"/>
                <w:sz w:val="21"/>
                <w:szCs w:val="21"/>
                <w:lang w:val="en-US" w:eastAsia="zh-CN" w:bidi="ar-SA"/>
              </w:rPr>
            </w:pPr>
          </w:p>
        </w:tc>
        <w:tc>
          <w:tcPr>
            <w:tcW w:w="1160" w:type="dxa"/>
            <w:vAlign w:val="center"/>
          </w:tcPr>
          <w:p>
            <w:pPr>
              <w:keepNext w:val="0"/>
              <w:keepLines w:val="0"/>
              <w:suppressLineNumbers w:val="0"/>
              <w:snapToGrid w:val="0"/>
              <w:spacing w:before="0" w:beforeAutospacing="0" w:after="0" w:afterAutospacing="0" w:line="400" w:lineRule="exact"/>
              <w:ind w:left="0" w:right="0"/>
              <w:jc w:val="center"/>
              <w:textAlignment w:val="baseline"/>
              <w:rPr>
                <w:rFonts w:asciiTheme="minorEastAsia" w:hAnsiTheme="minorEastAsia" w:eastAsiaTheme="minorEastAsia" w:cstheme="minorEastAsia"/>
                <w:color w:val="auto"/>
                <w:kern w:val="2"/>
                <w:sz w:val="24"/>
                <w:szCs w:val="21"/>
                <w:lang w:val="en-US" w:eastAsia="zh-CN" w:bidi="ar-SA"/>
              </w:rPr>
            </w:pPr>
          </w:p>
        </w:tc>
        <w:tc>
          <w:tcPr>
            <w:tcW w:w="1421" w:type="dxa"/>
            <w:gridSpan w:val="2"/>
            <w:vAlign w:val="center"/>
          </w:tcPr>
          <w:p>
            <w:pPr>
              <w:keepNext w:val="0"/>
              <w:keepLines w:val="0"/>
              <w:suppressLineNumbers w:val="0"/>
              <w:snapToGrid w:val="0"/>
              <w:spacing w:before="0" w:beforeAutospacing="0" w:after="0" w:afterAutospacing="0" w:line="400" w:lineRule="exact"/>
              <w:ind w:left="0" w:right="0"/>
              <w:jc w:val="center"/>
              <w:textAlignment w:val="baseline"/>
              <w:rPr>
                <w:rFonts w:asciiTheme="minorEastAsia" w:hAnsiTheme="minorEastAsia" w:eastAsiaTheme="minorEastAsia" w:cstheme="minorEastAsia"/>
                <w:color w:val="auto"/>
                <w:kern w:val="2"/>
                <w:sz w:val="24"/>
                <w:szCs w:val="21"/>
                <w:lang w:val="en-US" w:eastAsia="zh-CN" w:bidi="ar-SA"/>
              </w:rPr>
            </w:pPr>
          </w:p>
        </w:tc>
        <w:tc>
          <w:tcPr>
            <w:tcW w:w="1614" w:type="dxa"/>
            <w:gridSpan w:val="2"/>
            <w:tcBorders>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textAlignment w:val="baseline"/>
              <w:rPr>
                <w:rFonts w:asciiTheme="minorEastAsia" w:hAnsiTheme="minorEastAsia" w:eastAsiaTheme="minorEastAsia" w:cstheme="minorEastAsia"/>
                <w:color w:val="auto"/>
                <w:kern w:val="2"/>
                <w:sz w:val="24"/>
                <w:szCs w:val="21"/>
                <w:lang w:val="en-US" w:eastAsia="zh-CN" w:bidi="ar-SA"/>
              </w:rPr>
            </w:pPr>
          </w:p>
        </w:tc>
        <w:tc>
          <w:tcPr>
            <w:tcW w:w="1387" w:type="dxa"/>
            <w:gridSpan w:val="2"/>
            <w:tcBorders>
              <w:lef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keepNext w:val="0"/>
              <w:keepLines w:val="0"/>
              <w:suppressLineNumbers w:val="0"/>
              <w:spacing w:before="0" w:beforeAutospacing="0" w:after="0" w:afterAutospacing="0" w:line="400" w:lineRule="exact"/>
              <w:ind w:left="0" w:right="0"/>
              <w:rPr>
                <w:rFonts w:ascii="宋体" w:hAnsi="宋体" w:cs="Arial"/>
                <w:color w:val="auto"/>
                <w:szCs w:val="22"/>
              </w:rPr>
            </w:pPr>
          </w:p>
        </w:tc>
        <w:tc>
          <w:tcPr>
            <w:tcW w:w="1439" w:type="dxa"/>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ascii="宋体" w:hAnsi="宋体" w:cs="Arial"/>
                <w:color w:val="auto"/>
                <w:szCs w:val="22"/>
              </w:rPr>
            </w:pPr>
          </w:p>
        </w:tc>
        <w:tc>
          <w:tcPr>
            <w:tcW w:w="1319" w:type="dxa"/>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ascii="宋体" w:hAnsi="宋体" w:cs="Arial"/>
                <w:color w:val="auto"/>
                <w:szCs w:val="22"/>
              </w:rPr>
            </w:pPr>
          </w:p>
        </w:tc>
        <w:tc>
          <w:tcPr>
            <w:tcW w:w="1160" w:type="dxa"/>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ascii="宋体" w:hAnsi="宋体" w:cs="Arial"/>
                <w:color w:val="auto"/>
                <w:szCs w:val="22"/>
              </w:rPr>
            </w:pPr>
          </w:p>
        </w:tc>
        <w:tc>
          <w:tcPr>
            <w:tcW w:w="1415" w:type="dxa"/>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ascii="宋体" w:hAnsi="宋体" w:cs="Arial"/>
                <w:color w:val="auto"/>
                <w:szCs w:val="22"/>
              </w:rPr>
            </w:pPr>
          </w:p>
        </w:tc>
        <w:tc>
          <w:tcPr>
            <w:tcW w:w="1605" w:type="dxa"/>
            <w:gridSpan w:val="2"/>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ascii="宋体" w:hAnsi="宋体" w:cs="Arial"/>
                <w:color w:val="auto"/>
                <w:szCs w:val="22"/>
              </w:rPr>
            </w:pPr>
          </w:p>
        </w:tc>
        <w:tc>
          <w:tcPr>
            <w:tcW w:w="1392" w:type="dxa"/>
            <w:gridSpan w:val="2"/>
            <w:tcBorders>
              <w:left w:val="single" w:color="auto" w:sz="4" w:space="0"/>
            </w:tcBorders>
            <w:vAlign w:val="center"/>
          </w:tcPr>
          <w:p>
            <w:pPr>
              <w:keepNext w:val="0"/>
              <w:keepLines w:val="0"/>
              <w:suppressLineNumbers w:val="0"/>
              <w:spacing w:before="0" w:beforeAutospacing="0" w:after="0" w:afterAutospacing="0" w:line="400" w:lineRule="exact"/>
              <w:ind w:left="0" w:right="0"/>
              <w:rPr>
                <w:rFonts w:ascii="宋体" w:hAnsi="宋体" w:cs="Arial"/>
                <w:color w:val="auto"/>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439"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319"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160"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421" w:type="dxa"/>
            <w:gridSpan w:val="2"/>
            <w:tcBorders>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614" w:type="dxa"/>
            <w:gridSpan w:val="2"/>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387" w:type="dxa"/>
            <w:gridSpan w:val="2"/>
            <w:tcBorders>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439" w:type="dxa"/>
            <w:tcBorders>
              <w:top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319" w:type="dxa"/>
            <w:tcBorders>
              <w:top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160" w:type="dxa"/>
            <w:tcBorders>
              <w:top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421"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38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439" w:type="dxa"/>
            <w:tcBorders>
              <w:top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319" w:type="dxa"/>
            <w:tcBorders>
              <w:top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160" w:type="dxa"/>
            <w:tcBorders>
              <w:top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421"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38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439" w:type="dxa"/>
            <w:tcBorders>
              <w:top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319" w:type="dxa"/>
            <w:tcBorders>
              <w:top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160" w:type="dxa"/>
            <w:tcBorders>
              <w:top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421"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38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439" w:type="dxa"/>
            <w:tcBorders>
              <w:top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319" w:type="dxa"/>
            <w:tcBorders>
              <w:top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160" w:type="dxa"/>
            <w:tcBorders>
              <w:top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421" w:type="dxa"/>
            <w:gridSpan w:val="2"/>
            <w:tcBorders>
              <w:top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614" w:type="dxa"/>
            <w:gridSpan w:val="2"/>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c>
          <w:tcPr>
            <w:tcW w:w="1387" w:type="dxa"/>
            <w:gridSpan w:val="2"/>
            <w:tcBorders>
              <w:top w:val="single" w:color="auto" w:sz="4" w:space="0"/>
              <w:left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cs="Arial"/>
                <w:color w:val="auto"/>
                <w:szCs w:val="22"/>
              </w:rPr>
            </w:pPr>
          </w:p>
        </w:tc>
      </w:tr>
    </w:tbl>
    <w:p>
      <w:pPr>
        <w:pStyle w:val="16"/>
        <w:jc w:val="both"/>
        <w:rPr>
          <w:rFonts w:hint="default"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说明：附合同或委托书</w:t>
      </w:r>
      <w:r>
        <w:rPr>
          <w:rFonts w:hint="eastAsia" w:ascii="仿宋_GB2312" w:hAnsi="仿宋_GB2312" w:cs="仿宋_GB2312"/>
          <w:b w:val="0"/>
          <w:bCs w:val="0"/>
          <w:color w:val="000000"/>
          <w:sz w:val="30"/>
          <w:szCs w:val="30"/>
          <w:lang w:val="en-US" w:eastAsia="zh-CN"/>
        </w:rPr>
        <w:t>复印件</w:t>
      </w:r>
    </w:p>
    <w:p>
      <w:pPr>
        <w:pStyle w:val="16"/>
        <w:jc w:val="both"/>
        <w:outlineLvl w:val="9"/>
        <w:rPr>
          <w:color w:val="auto"/>
        </w:rPr>
      </w:pPr>
    </w:p>
    <w:p>
      <w:pPr>
        <w:rPr>
          <w:color w:val="auto"/>
        </w:rPr>
      </w:pPr>
    </w:p>
    <w:p>
      <w:pPr>
        <w:spacing w:line="400" w:lineRule="exact"/>
        <w:ind w:firstLine="600" w:firstLineChars="200"/>
        <w:jc w:val="left"/>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lang w:val="en-US" w:eastAsia="zh-CN"/>
        </w:rPr>
        <w:t xml:space="preserve">比选申请人： </w:t>
      </w:r>
      <w:r>
        <w:rPr>
          <w:rFonts w:hint="eastAsia" w:ascii="仿宋_GB2312" w:hAnsi="仿宋_GB2312" w:eastAsia="仿宋_GB2312" w:cs="仿宋_GB2312"/>
          <w:color w:val="auto"/>
          <w:sz w:val="30"/>
          <w:szCs w:val="30"/>
          <w:u w:val="single"/>
        </w:rPr>
        <w:t>（盖单位公章）</w:t>
      </w:r>
    </w:p>
    <w:p>
      <w:pPr>
        <w:pStyle w:val="4"/>
        <w:rPr>
          <w:rFonts w:hint="eastAsia"/>
        </w:rPr>
      </w:pPr>
    </w:p>
    <w:p>
      <w:pPr>
        <w:spacing w:line="400" w:lineRule="exact"/>
        <w:ind w:firstLine="600" w:firstLineChars="200"/>
        <w:jc w:val="left"/>
        <w:rPr>
          <w:rFonts w:hint="eastAsia" w:ascii="仿宋_GB2312" w:hAnsi="仿宋_GB2312" w:eastAsia="仿宋_GB2312" w:cs="仿宋_GB2312"/>
          <w:color w:val="auto"/>
          <w:sz w:val="30"/>
          <w:szCs w:val="30"/>
          <w:u w:val="single"/>
          <w:lang w:val="en-US" w:eastAsia="zh-CN"/>
        </w:rPr>
      </w:pPr>
      <w:r>
        <w:rPr>
          <w:rFonts w:hint="eastAsia" w:ascii="仿宋_GB2312" w:hAnsi="仿宋_GB2312" w:eastAsia="仿宋_GB2312" w:cs="仿宋_GB2312"/>
          <w:color w:val="auto"/>
          <w:sz w:val="30"/>
          <w:szCs w:val="30"/>
        </w:rPr>
        <w:t>法定代表人或授权代表（签字）：</w:t>
      </w:r>
      <w:r>
        <w:rPr>
          <w:rFonts w:hint="eastAsia" w:ascii="仿宋_GB2312" w:hAnsi="仿宋_GB2312" w:eastAsia="仿宋_GB2312" w:cs="仿宋_GB2312"/>
          <w:color w:val="auto"/>
          <w:sz w:val="30"/>
          <w:szCs w:val="30"/>
          <w:u w:val="single"/>
          <w:lang w:val="en-US" w:eastAsia="zh-CN"/>
        </w:rPr>
        <w:t xml:space="preserve">            </w:t>
      </w:r>
    </w:p>
    <w:p>
      <w:pPr>
        <w:pStyle w:val="4"/>
        <w:rPr>
          <w:rFonts w:hint="eastAsia"/>
          <w:lang w:val="en-US" w:eastAsia="zh-CN"/>
        </w:rPr>
      </w:pPr>
    </w:p>
    <w:p>
      <w:pPr>
        <w:spacing w:line="400" w:lineRule="exact"/>
        <w:ind w:firstLine="600" w:firstLineChars="200"/>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日 期：</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u w:val="single"/>
          <w:lang w:val="en-US" w:eastAsia="zh-CN"/>
        </w:rPr>
        <w:t xml:space="preserve">   年  月   日</w:t>
      </w:r>
    </w:p>
    <w:p>
      <w:pPr>
        <w:pStyle w:val="16"/>
        <w:jc w:val="both"/>
        <w:rPr>
          <w:rFonts w:hint="eastAsia" w:ascii="仿宋" w:hAnsi="仿宋" w:eastAsia="仿宋" w:cs="仿宋"/>
          <w:color w:val="000000"/>
          <w:sz w:val="36"/>
          <w:szCs w:val="36"/>
        </w:rPr>
      </w:pPr>
    </w:p>
    <w:p>
      <w:pPr>
        <w:pStyle w:val="16"/>
        <w:rPr>
          <w:rFonts w:hint="eastAsia" w:ascii="仿宋" w:hAnsi="仿宋" w:eastAsia="仿宋" w:cs="仿宋"/>
          <w:color w:val="000000"/>
          <w:sz w:val="36"/>
          <w:szCs w:val="36"/>
        </w:rPr>
      </w:pPr>
      <w:r>
        <w:rPr>
          <w:rFonts w:hint="eastAsia" w:ascii="仿宋" w:hAnsi="仿宋" w:eastAsia="仿宋" w:cs="仿宋"/>
          <w:color w:val="000000"/>
          <w:sz w:val="36"/>
          <w:szCs w:val="36"/>
        </w:rPr>
        <w:t>（</w:t>
      </w:r>
      <w:r>
        <w:rPr>
          <w:rFonts w:hint="eastAsia" w:ascii="仿宋" w:hAnsi="仿宋" w:eastAsia="仿宋" w:cs="仿宋"/>
          <w:color w:val="000000"/>
          <w:sz w:val="36"/>
          <w:szCs w:val="36"/>
          <w:lang w:val="en-US" w:eastAsia="zh-CN"/>
        </w:rPr>
        <w:t>五</w:t>
      </w:r>
      <w:r>
        <w:rPr>
          <w:rFonts w:hint="eastAsia" w:ascii="仿宋" w:hAnsi="仿宋" w:eastAsia="仿宋" w:cs="仿宋"/>
          <w:color w:val="000000"/>
          <w:sz w:val="36"/>
          <w:szCs w:val="36"/>
        </w:rPr>
        <w:t>）近</w:t>
      </w:r>
      <w:r>
        <w:rPr>
          <w:rFonts w:hint="eastAsia" w:ascii="仿宋" w:hAnsi="仿宋" w:eastAsia="仿宋" w:cs="仿宋"/>
          <w:color w:val="000000"/>
          <w:sz w:val="36"/>
          <w:szCs w:val="36"/>
          <w:lang w:eastAsia="zh-CN"/>
        </w:rPr>
        <w:t>一</w:t>
      </w:r>
      <w:r>
        <w:rPr>
          <w:rFonts w:hint="eastAsia" w:ascii="仿宋" w:hAnsi="仿宋" w:eastAsia="仿宋" w:cs="仿宋"/>
          <w:color w:val="000000"/>
          <w:sz w:val="36"/>
          <w:szCs w:val="36"/>
        </w:rPr>
        <w:t>年发生的诉讼及仲裁情况</w:t>
      </w:r>
      <w:bookmarkEnd w:id="7"/>
    </w:p>
    <w:p>
      <w:pPr>
        <w:jc w:val="center"/>
        <w:rPr>
          <w:rFonts w:hint="eastAsia" w:ascii="仿宋" w:hAnsi="仿宋" w:eastAsia="仿宋" w:cs="仿宋"/>
          <w:b/>
          <w:color w:val="000000"/>
          <w:sz w:val="32"/>
          <w:szCs w:val="32"/>
        </w:rPr>
      </w:pPr>
      <w:bookmarkStart w:id="8" w:name="_Toc442175112"/>
      <w:r>
        <w:rPr>
          <w:rFonts w:hint="eastAsia" w:ascii="仿宋" w:hAnsi="仿宋" w:eastAsia="仿宋" w:cs="仿宋"/>
          <w:b/>
          <w:color w:val="000000"/>
          <w:sz w:val="32"/>
          <w:szCs w:val="32"/>
        </w:rPr>
        <w:t>（自20</w:t>
      </w:r>
      <w:r>
        <w:rPr>
          <w:rFonts w:hint="eastAsia" w:ascii="仿宋" w:hAnsi="仿宋" w:eastAsia="仿宋" w:cs="仿宋"/>
          <w:b/>
          <w:color w:val="000000"/>
          <w:sz w:val="32"/>
          <w:szCs w:val="32"/>
          <w:lang w:val="en-US" w:eastAsia="zh-CN"/>
        </w:rPr>
        <w:t>23</w:t>
      </w:r>
      <w:r>
        <w:rPr>
          <w:rFonts w:hint="eastAsia" w:ascii="仿宋" w:hAnsi="仿宋" w:eastAsia="仿宋" w:cs="仿宋"/>
          <w:b/>
          <w:color w:val="000000"/>
          <w:sz w:val="32"/>
          <w:szCs w:val="32"/>
        </w:rPr>
        <w:t>年1月起）</w:t>
      </w:r>
      <w:bookmarkEnd w:id="8"/>
    </w:p>
    <w:tbl>
      <w:tblPr>
        <w:tblStyle w:val="17"/>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4"/>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5234"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30"/>
                <w:szCs w:val="30"/>
              </w:rPr>
            </w:pPr>
            <w:r>
              <w:rPr>
                <w:rFonts w:hint="eastAsia" w:ascii="仿宋" w:hAnsi="仿宋" w:eastAsia="仿宋" w:cs="仿宋"/>
                <w:color w:val="000000"/>
                <w:sz w:val="30"/>
                <w:szCs w:val="30"/>
              </w:rPr>
              <w:t>项         目</w:t>
            </w:r>
          </w:p>
        </w:tc>
        <w:tc>
          <w:tcPr>
            <w:tcW w:w="371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报价</w:t>
            </w:r>
            <w:r>
              <w:rPr>
                <w:rFonts w:hint="eastAsia" w:ascii="仿宋" w:hAnsi="仿宋" w:eastAsia="仿宋" w:cs="仿宋"/>
                <w:color w:val="000000"/>
                <w:sz w:val="30"/>
                <w:szCs w:val="30"/>
              </w:rPr>
              <w:t>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523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US" w:eastAsia="zh-CN"/>
              </w:rPr>
              <w:t>比选申请</w:t>
            </w:r>
            <w:r>
              <w:rPr>
                <w:rFonts w:hint="eastAsia" w:ascii="仿宋" w:hAnsi="仿宋" w:eastAsia="仿宋" w:cs="仿宋"/>
                <w:color w:val="000000"/>
                <w:sz w:val="30"/>
                <w:szCs w:val="30"/>
              </w:rPr>
              <w:t>人是否正受到责令停产、停业的行政处罚或正处于财产被接管、冻结，破产的状态；</w:t>
            </w:r>
          </w:p>
        </w:tc>
        <w:tc>
          <w:tcPr>
            <w:tcW w:w="3711" w:type="dxa"/>
            <w:vAlign w:val="top"/>
          </w:tcPr>
          <w:p>
            <w:pPr>
              <w:keepNext w:val="0"/>
              <w:keepLines w:val="0"/>
              <w:suppressLineNumbers w:val="0"/>
              <w:spacing w:before="0" w:beforeAutospacing="0" w:after="0" w:afterAutospacing="0"/>
              <w:ind w:left="0" w:right="0"/>
              <w:rPr>
                <w:rFonts w:hint="eastAsia" w:ascii="仿宋" w:hAnsi="仿宋" w:eastAsia="仿宋" w:cs="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523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US" w:eastAsia="zh-CN"/>
              </w:rPr>
              <w:t>比选申请</w:t>
            </w:r>
            <w:r>
              <w:rPr>
                <w:rFonts w:hint="eastAsia" w:ascii="仿宋" w:hAnsi="仿宋" w:eastAsia="仿宋" w:cs="仿宋"/>
                <w:color w:val="000000"/>
                <w:sz w:val="30"/>
                <w:szCs w:val="30"/>
              </w:rPr>
              <w:t>人没有处于取消投标资格的行政处罚的有效期内；</w:t>
            </w:r>
          </w:p>
        </w:tc>
        <w:tc>
          <w:tcPr>
            <w:tcW w:w="3711"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 w:hAnsi="仿宋" w:eastAsia="仿宋" w:cs="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523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3、</w:t>
            </w:r>
            <w:r>
              <w:rPr>
                <w:rFonts w:hint="eastAsia" w:ascii="仿宋" w:hAnsi="仿宋" w:eastAsia="仿宋" w:cs="仿宋"/>
                <w:color w:val="000000"/>
                <w:sz w:val="30"/>
                <w:szCs w:val="30"/>
                <w:lang w:val="en-US" w:eastAsia="zh-CN"/>
              </w:rPr>
              <w:t>比选申请</w:t>
            </w:r>
            <w:r>
              <w:rPr>
                <w:rFonts w:hint="eastAsia" w:ascii="仿宋" w:hAnsi="仿宋" w:eastAsia="仿宋" w:cs="仿宋"/>
                <w:color w:val="000000"/>
                <w:sz w:val="30"/>
                <w:szCs w:val="30"/>
              </w:rPr>
              <w:t>人是否涉及正在诉讼的案件，或涉及正在诉讼的案件但经评审委员会认定不会对承担本项目造成重大影响；</w:t>
            </w:r>
          </w:p>
        </w:tc>
        <w:tc>
          <w:tcPr>
            <w:tcW w:w="3711"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 w:hAnsi="仿宋" w:eastAsia="仿宋" w:cs="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5234" w:type="dxa"/>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color w:val="000000"/>
                <w:sz w:val="30"/>
                <w:szCs w:val="30"/>
              </w:rPr>
            </w:pPr>
            <w:r>
              <w:rPr>
                <w:rFonts w:hint="eastAsia" w:ascii="仿宋" w:hAnsi="仿宋" w:eastAsia="仿宋" w:cs="仿宋"/>
                <w:color w:val="000000"/>
                <w:sz w:val="30"/>
                <w:szCs w:val="30"/>
              </w:rPr>
              <w:t>4、</w:t>
            </w:r>
            <w:r>
              <w:rPr>
                <w:rFonts w:hint="eastAsia" w:ascii="仿宋" w:hAnsi="仿宋" w:eastAsia="仿宋" w:cs="仿宋"/>
                <w:color w:val="000000"/>
                <w:sz w:val="30"/>
                <w:szCs w:val="30"/>
                <w:lang w:val="en-US" w:eastAsia="zh-CN"/>
              </w:rPr>
              <w:t>比选申请</w:t>
            </w:r>
            <w:r>
              <w:rPr>
                <w:rFonts w:hint="eastAsia" w:ascii="仿宋" w:hAnsi="仿宋" w:eastAsia="仿宋" w:cs="仿宋"/>
                <w:color w:val="000000"/>
                <w:sz w:val="30"/>
                <w:szCs w:val="30"/>
              </w:rPr>
              <w:t>人是否提供虚假材料。</w:t>
            </w:r>
          </w:p>
        </w:tc>
        <w:tc>
          <w:tcPr>
            <w:tcW w:w="3711" w:type="dxa"/>
            <w:vAlign w:val="top"/>
          </w:tcPr>
          <w:p>
            <w:pPr>
              <w:keepNext w:val="0"/>
              <w:keepLines w:val="0"/>
              <w:suppressLineNumbers w:val="0"/>
              <w:spacing w:before="0" w:beforeAutospacing="0" w:after="0" w:afterAutospacing="0"/>
              <w:ind w:left="0" w:right="0"/>
              <w:rPr>
                <w:rFonts w:hint="eastAsia" w:ascii="仿宋" w:hAnsi="仿宋" w:eastAsia="仿宋" w:cs="仿宋"/>
                <w:color w:val="000000"/>
                <w:sz w:val="30"/>
                <w:szCs w:val="30"/>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注：1</w:t>
      </w:r>
      <w:r>
        <w:rPr>
          <w:rFonts w:hint="eastAsia" w:ascii="仿宋_GB2312" w:hAnsi="仿宋_GB2312" w:eastAsia="仿宋_GB2312" w:cs="仿宋_GB2312"/>
          <w:bCs/>
          <w:color w:val="000000"/>
          <w:sz w:val="30"/>
          <w:szCs w:val="30"/>
          <w:lang w:val="en-US" w:eastAsia="zh-CN"/>
        </w:rPr>
        <w:t>.</w:t>
      </w:r>
      <w:r>
        <w:rPr>
          <w:rFonts w:hint="eastAsia" w:ascii="仿宋_GB2312" w:hAnsi="仿宋_GB2312" w:eastAsia="仿宋_GB2312" w:cs="仿宋_GB2312"/>
          <w:bCs/>
          <w:color w:val="000000"/>
          <w:sz w:val="30"/>
          <w:szCs w:val="30"/>
        </w:rPr>
        <w:t>近</w:t>
      </w:r>
      <w:r>
        <w:rPr>
          <w:rFonts w:hint="eastAsia" w:ascii="仿宋_GB2312" w:hAnsi="仿宋_GB2312" w:eastAsia="仿宋_GB2312" w:cs="仿宋_GB2312"/>
          <w:bCs/>
          <w:color w:val="000000"/>
          <w:sz w:val="30"/>
          <w:szCs w:val="30"/>
          <w:lang w:eastAsia="zh-CN"/>
        </w:rPr>
        <w:t>一</w:t>
      </w:r>
      <w:r>
        <w:rPr>
          <w:rFonts w:hint="eastAsia" w:ascii="仿宋_GB2312" w:hAnsi="仿宋_GB2312" w:eastAsia="仿宋_GB2312" w:cs="仿宋_GB2312"/>
          <w:bCs/>
          <w:color w:val="000000"/>
          <w:sz w:val="30"/>
          <w:szCs w:val="30"/>
        </w:rPr>
        <w:t>年(自20</w:t>
      </w:r>
      <w:r>
        <w:rPr>
          <w:rFonts w:hint="eastAsia" w:ascii="仿宋_GB2312" w:hAnsi="仿宋_GB2312" w:eastAsia="仿宋_GB2312" w:cs="仿宋_GB2312"/>
          <w:bCs/>
          <w:color w:val="000000"/>
          <w:sz w:val="30"/>
          <w:szCs w:val="30"/>
          <w:lang w:val="en-US" w:eastAsia="zh-CN"/>
        </w:rPr>
        <w:t>23</w:t>
      </w:r>
      <w:r>
        <w:rPr>
          <w:rFonts w:hint="eastAsia" w:ascii="仿宋_GB2312" w:hAnsi="仿宋_GB2312" w:eastAsia="仿宋_GB2312" w:cs="仿宋_GB2312"/>
          <w:bCs/>
          <w:color w:val="000000"/>
          <w:sz w:val="30"/>
          <w:szCs w:val="30"/>
        </w:rPr>
        <w:t>年</w:t>
      </w:r>
      <w:r>
        <w:rPr>
          <w:rFonts w:hint="eastAsia" w:ascii="仿宋_GB2312" w:hAnsi="仿宋_GB2312" w:eastAsia="仿宋_GB2312" w:cs="仿宋_GB2312"/>
          <w:bCs/>
          <w:color w:val="000000"/>
          <w:sz w:val="30"/>
          <w:szCs w:val="30"/>
          <w:lang w:val="en-US" w:eastAsia="zh-CN"/>
        </w:rPr>
        <w:t>3</w:t>
      </w:r>
      <w:r>
        <w:rPr>
          <w:rFonts w:hint="eastAsia" w:ascii="仿宋_GB2312" w:hAnsi="仿宋_GB2312" w:eastAsia="仿宋_GB2312" w:cs="仿宋_GB2312"/>
          <w:bCs/>
          <w:color w:val="000000"/>
          <w:sz w:val="30"/>
          <w:szCs w:val="30"/>
        </w:rPr>
        <w:t>月起)涉及</w:t>
      </w:r>
      <w:r>
        <w:rPr>
          <w:rFonts w:hint="eastAsia" w:ascii="仿宋_GB2312" w:hAnsi="仿宋_GB2312" w:eastAsia="仿宋_GB2312" w:cs="仿宋_GB2312"/>
          <w:bCs/>
          <w:color w:val="000000"/>
          <w:sz w:val="30"/>
          <w:szCs w:val="30"/>
          <w:lang w:val="en-US" w:eastAsia="zh-CN"/>
        </w:rPr>
        <w:t>5</w:t>
      </w:r>
      <w:r>
        <w:rPr>
          <w:rFonts w:hint="eastAsia" w:ascii="仿宋_GB2312" w:hAnsi="仿宋_GB2312" w:eastAsia="仿宋_GB2312" w:cs="仿宋_GB2312"/>
          <w:bCs/>
          <w:color w:val="000000"/>
          <w:sz w:val="30"/>
          <w:szCs w:val="30"/>
        </w:rPr>
        <w:t>万元以上的经济纠纷，重大工程质量事故责任以及违纪违约等情况应如实填写并说明处理情况和结果，并应附法院或仲裁机构做出的判决、裁决等有关法律文书复印件。隐瞒不报或弄虚作假一经查实将不通过资格评审。</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 xml:space="preserve">    2</w:t>
      </w:r>
      <w:r>
        <w:rPr>
          <w:rFonts w:hint="eastAsia" w:ascii="仿宋_GB2312" w:hAnsi="仿宋_GB2312" w:eastAsia="仿宋_GB2312" w:cs="仿宋_GB2312"/>
          <w:bCs/>
          <w:color w:val="000000"/>
          <w:sz w:val="30"/>
          <w:szCs w:val="30"/>
          <w:lang w:val="en-US" w:eastAsia="zh-CN"/>
        </w:rPr>
        <w:t>.</w:t>
      </w:r>
      <w:r>
        <w:rPr>
          <w:rFonts w:hint="eastAsia" w:ascii="仿宋_GB2312" w:hAnsi="仿宋_GB2312" w:eastAsia="仿宋_GB2312" w:cs="仿宋_GB2312"/>
          <w:bCs/>
          <w:color w:val="000000"/>
          <w:sz w:val="30"/>
          <w:szCs w:val="30"/>
        </w:rPr>
        <w:t>本表后应附法院或仲裁机构作出的判决、裁决等有关法律文书复印件。</w:t>
      </w:r>
    </w:p>
    <w:p>
      <w:pPr>
        <w:pStyle w:val="16"/>
        <w:ind w:firstLine="1767" w:firstLineChars="400"/>
        <w:jc w:val="both"/>
        <w:rPr>
          <w:rFonts w:hint="eastAsia" w:ascii="仿宋" w:hAnsi="仿宋" w:eastAsia="仿宋" w:cs="仿宋"/>
          <w:color w:val="000000"/>
          <w:lang w:eastAsia="zh-CN"/>
        </w:rPr>
      </w:pPr>
      <w:bookmarkStart w:id="9" w:name="_Toc498694000"/>
      <w:r>
        <w:rPr>
          <w:rFonts w:hint="eastAsia" w:ascii="仿宋" w:hAnsi="仿宋" w:eastAsia="仿宋" w:cs="仿宋"/>
          <w:color w:val="000000"/>
          <w:lang w:eastAsia="zh-CN"/>
        </w:rPr>
        <w:t>（</w:t>
      </w:r>
      <w:r>
        <w:rPr>
          <w:rFonts w:hint="eastAsia" w:ascii="仿宋" w:hAnsi="仿宋" w:eastAsia="仿宋" w:cs="仿宋"/>
          <w:color w:val="000000"/>
          <w:lang w:val="en-US" w:eastAsia="zh-CN"/>
        </w:rPr>
        <w:t>六</w:t>
      </w:r>
      <w:r>
        <w:rPr>
          <w:rFonts w:hint="eastAsia" w:ascii="仿宋" w:hAnsi="仿宋" w:eastAsia="仿宋" w:cs="仿宋"/>
          <w:color w:val="000000"/>
          <w:lang w:eastAsia="zh-CN"/>
        </w:rPr>
        <w:t>）近一年财务报表</w:t>
      </w:r>
    </w:p>
    <w:p>
      <w:pPr>
        <w:rPr>
          <w:rFonts w:hint="default"/>
          <w:lang w:val="en-US" w:eastAsia="zh-CN"/>
        </w:rPr>
      </w:pPr>
      <w:r>
        <w:rPr>
          <w:rFonts w:hint="eastAsia"/>
          <w:lang w:val="en-US" w:eastAsia="zh-CN"/>
        </w:rPr>
        <w:t xml:space="preserve">                         2023年度</w:t>
      </w:r>
    </w:p>
    <w:p>
      <w:pPr>
        <w:adjustRightInd w:val="0"/>
        <w:snapToGrid w:val="0"/>
        <w:spacing w:line="360" w:lineRule="auto"/>
        <w:ind w:left="562" w:hanging="562" w:hangingChars="200"/>
        <w:jc w:val="center"/>
        <w:rPr>
          <w:rFonts w:hint="eastAsia" w:ascii="宋体" w:hAnsi="宋体"/>
          <w:b/>
          <w:sz w:val="28"/>
          <w:szCs w:val="28"/>
        </w:rPr>
      </w:pPr>
    </w:p>
    <w:p>
      <w:pPr>
        <w:adjustRightInd w:val="0"/>
        <w:snapToGrid w:val="0"/>
        <w:spacing w:line="360" w:lineRule="auto"/>
        <w:ind w:left="562" w:hanging="562" w:hangingChars="200"/>
        <w:jc w:val="center"/>
        <w:rPr>
          <w:rFonts w:hint="eastAsia" w:ascii="宋体" w:hAnsi="宋体"/>
          <w:b/>
          <w:sz w:val="28"/>
          <w:szCs w:val="28"/>
        </w:rPr>
      </w:pPr>
    </w:p>
    <w:p>
      <w:pPr>
        <w:adjustRightInd w:val="0"/>
        <w:snapToGrid w:val="0"/>
        <w:spacing w:line="360" w:lineRule="auto"/>
        <w:ind w:left="562" w:hanging="562" w:hangingChars="200"/>
        <w:jc w:val="center"/>
        <w:rPr>
          <w:rFonts w:hint="eastAsia" w:ascii="宋体" w:hAnsi="宋体"/>
          <w:b/>
          <w:sz w:val="28"/>
          <w:szCs w:val="28"/>
        </w:rPr>
      </w:pPr>
    </w:p>
    <w:p>
      <w:pPr>
        <w:adjustRightInd w:val="0"/>
        <w:snapToGrid w:val="0"/>
        <w:spacing w:line="360" w:lineRule="auto"/>
        <w:ind w:left="562" w:hanging="562" w:hangingChars="200"/>
        <w:jc w:val="center"/>
        <w:rPr>
          <w:rFonts w:hint="eastAsia" w:ascii="宋体" w:hAnsi="宋体"/>
          <w:b/>
          <w:sz w:val="28"/>
          <w:szCs w:val="28"/>
        </w:rPr>
      </w:pPr>
    </w:p>
    <w:p>
      <w:pPr>
        <w:adjustRightInd w:val="0"/>
        <w:snapToGrid w:val="0"/>
        <w:spacing w:line="360" w:lineRule="auto"/>
        <w:ind w:left="562" w:hanging="562" w:hangingChars="200"/>
        <w:jc w:val="center"/>
        <w:rPr>
          <w:rFonts w:hint="eastAsia" w:ascii="宋体" w:hAnsi="宋体"/>
          <w:b/>
          <w:sz w:val="28"/>
          <w:szCs w:val="28"/>
        </w:rPr>
      </w:pPr>
    </w:p>
    <w:p>
      <w:pPr>
        <w:adjustRightInd w:val="0"/>
        <w:snapToGrid w:val="0"/>
        <w:spacing w:line="360" w:lineRule="auto"/>
        <w:ind w:left="562" w:hanging="562" w:hangingChars="200"/>
        <w:jc w:val="center"/>
        <w:rPr>
          <w:rFonts w:hint="eastAsia" w:ascii="宋体" w:hAnsi="宋体"/>
          <w:b/>
          <w:sz w:val="28"/>
          <w:szCs w:val="28"/>
        </w:rPr>
      </w:pPr>
    </w:p>
    <w:p>
      <w:pPr>
        <w:adjustRightInd w:val="0"/>
        <w:snapToGrid w:val="0"/>
        <w:spacing w:line="360" w:lineRule="auto"/>
        <w:ind w:left="562" w:hanging="562" w:hangingChars="200"/>
        <w:jc w:val="center"/>
        <w:rPr>
          <w:rFonts w:hint="eastAsia" w:ascii="宋体" w:hAnsi="宋体"/>
          <w:b/>
          <w:sz w:val="28"/>
          <w:szCs w:val="28"/>
        </w:rPr>
      </w:pPr>
    </w:p>
    <w:p>
      <w:pPr>
        <w:adjustRightInd w:val="0"/>
        <w:snapToGrid w:val="0"/>
        <w:spacing w:line="360" w:lineRule="auto"/>
        <w:ind w:left="562" w:hanging="562" w:hangingChars="200"/>
        <w:jc w:val="center"/>
        <w:rPr>
          <w:rFonts w:hint="eastAsia" w:ascii="宋体" w:hAnsi="宋体"/>
          <w:b/>
          <w:sz w:val="28"/>
          <w:szCs w:val="28"/>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480" w:hangingChars="200"/>
        <w:jc w:val="center"/>
        <w:rPr>
          <w:rFonts w:ascii="宋体" w:hAnsi="宋体" w:eastAsia="宋体" w:cs="宋体"/>
          <w:sz w:val="24"/>
          <w:szCs w:val="24"/>
        </w:rPr>
      </w:pPr>
    </w:p>
    <w:p>
      <w:pPr>
        <w:adjustRightInd w:val="0"/>
        <w:snapToGrid w:val="0"/>
        <w:spacing w:line="360" w:lineRule="auto"/>
        <w:ind w:left="562" w:hanging="602" w:hangingChars="200"/>
        <w:jc w:val="both"/>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附件：财务状况承诺函格式 </w:t>
      </w:r>
    </w:p>
    <w:p>
      <w:pPr>
        <w:adjustRightInd w:val="0"/>
        <w:snapToGrid w:val="0"/>
        <w:spacing w:line="360" w:lineRule="auto"/>
        <w:ind w:left="562" w:hanging="602" w:hangingChars="200"/>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财务状况承诺函</w:t>
      </w:r>
    </w:p>
    <w:p>
      <w:pPr>
        <w:keepNext w:val="0"/>
        <w:keepLines w:val="0"/>
        <w:pageBreakBefore w:val="0"/>
        <w:widowControl w:val="0"/>
        <w:kinsoku/>
        <w:wordWrap/>
        <w:overflowPunct/>
        <w:topLinePunct w:val="0"/>
        <w:autoSpaceDE/>
        <w:autoSpaceDN/>
        <w:bidi w:val="0"/>
        <w:adjustRightInd w:val="0"/>
        <w:snapToGrid w:val="0"/>
        <w:spacing w:line="360" w:lineRule="auto"/>
        <w:ind w:left="0" w:hanging="600" w:hanging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（比选人名称） </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我公司 （比选申请人名称） 参与 （项目名称） 标段的报价，承诺上述财务状况表中的数据真实可靠且我公司的 年度财务净资产率≥0，若存在隐瞒 的，一经查实，将不通过资格审查。若在评审后被查实的可取消其中标候选人或中标人资 格。若在合同签订后查实的，将按虚假投标处理。</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特此承诺。 </w:t>
      </w:r>
    </w:p>
    <w:p>
      <w:pPr>
        <w:pStyle w:val="4"/>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ind w:left="0" w:hanging="600" w:hanging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firstLine="2100" w:firstLineChars="700"/>
        <w:jc w:val="both"/>
        <w:textAlignment w:val="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比选申请人：</w:t>
      </w:r>
      <w:r>
        <w:rPr>
          <w:rFonts w:hint="eastAsia" w:ascii="仿宋_GB2312" w:hAnsi="仿宋_GB2312" w:eastAsia="仿宋_GB2312" w:cs="仿宋_GB2312"/>
          <w:sz w:val="30"/>
          <w:szCs w:val="30"/>
          <w:u w:val="single"/>
        </w:rPr>
        <w:t xml:space="preserve"> （盖单位章） </w:t>
      </w:r>
    </w:p>
    <w:p>
      <w:pPr>
        <w:keepNext w:val="0"/>
        <w:keepLines w:val="0"/>
        <w:pageBreakBefore w:val="0"/>
        <w:widowControl w:val="0"/>
        <w:kinsoku/>
        <w:wordWrap/>
        <w:overflowPunct/>
        <w:topLinePunct w:val="0"/>
        <w:autoSpaceDE/>
        <w:autoSpaceDN/>
        <w:bidi w:val="0"/>
        <w:adjustRightInd w:val="0"/>
        <w:snapToGrid w:val="0"/>
        <w:spacing w:line="360" w:lineRule="auto"/>
        <w:ind w:left="599" w:leftChars="214" w:firstLine="1200" w:firstLineChars="400"/>
        <w:jc w:val="both"/>
        <w:textAlignment w:val="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法定代表人 或授权的代理人：</w:t>
      </w:r>
      <w:r>
        <w:rPr>
          <w:rFonts w:hint="eastAsia" w:ascii="仿宋_GB2312" w:hAnsi="仿宋_GB2312" w:eastAsia="仿宋_GB2312" w:cs="仿宋_GB2312"/>
          <w:sz w:val="30"/>
          <w:szCs w:val="30"/>
          <w:u w:val="single"/>
        </w:rPr>
        <w:t>（职务、姓名） （签字）</w:t>
      </w:r>
    </w:p>
    <w:p>
      <w:pPr>
        <w:keepNext w:val="0"/>
        <w:keepLines w:val="0"/>
        <w:pageBreakBefore w:val="0"/>
        <w:widowControl w:val="0"/>
        <w:kinsoku/>
        <w:wordWrap/>
        <w:overflowPunct/>
        <w:topLinePunct w:val="0"/>
        <w:autoSpaceDE/>
        <w:autoSpaceDN/>
        <w:bidi w:val="0"/>
        <w:adjustRightInd w:val="0"/>
        <w:snapToGrid w:val="0"/>
        <w:spacing w:line="360" w:lineRule="auto"/>
        <w:ind w:left="599" w:leftChars="214" w:firstLine="4200" w:firstLineChars="14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599" w:leftChars="214" w:firstLine="4500" w:firstLineChars="1500"/>
        <w:jc w:val="both"/>
        <w:textAlignment w:val="auto"/>
        <w:rPr>
          <w:rFonts w:hint="default" w:ascii="仿宋_GB2312" w:hAnsi="仿宋_GB2312" w:eastAsia="仿宋_GB2312" w:cs="仿宋_GB2312"/>
          <w:b/>
          <w:sz w:val="30"/>
          <w:szCs w:val="30"/>
          <w:u w:val="single"/>
          <w:lang w:val="en-US" w:eastAsia="zh-CN"/>
        </w:rPr>
      </w:pP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年</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月</w:t>
      </w:r>
      <w:r>
        <w:rPr>
          <w:rFonts w:hint="eastAsia" w:ascii="仿宋_GB2312" w:hAnsi="仿宋_GB2312" w:eastAsia="仿宋_GB2312" w:cs="仿宋_GB2312"/>
          <w:sz w:val="30"/>
          <w:szCs w:val="30"/>
          <w:u w:val="single"/>
          <w:lang w:val="en-US" w:eastAsia="zh-CN"/>
        </w:rPr>
        <w:t xml:space="preserve">   日</w:t>
      </w:r>
    </w:p>
    <w:p>
      <w:pPr>
        <w:keepNext w:val="0"/>
        <w:keepLines w:val="0"/>
        <w:pageBreakBefore w:val="0"/>
        <w:widowControl w:val="0"/>
        <w:kinsoku/>
        <w:wordWrap/>
        <w:overflowPunct/>
        <w:topLinePunct w:val="0"/>
        <w:autoSpaceDE/>
        <w:autoSpaceDN/>
        <w:bidi w:val="0"/>
        <w:adjustRightInd w:val="0"/>
        <w:snapToGrid w:val="0"/>
        <w:spacing w:line="360" w:lineRule="auto"/>
        <w:ind w:left="0" w:hanging="562" w:hangingChars="200"/>
        <w:jc w:val="center"/>
        <w:textAlignment w:val="auto"/>
        <w:rPr>
          <w:rFonts w:hint="eastAsia" w:ascii="宋体" w:hAnsi="宋体"/>
          <w:b/>
          <w:sz w:val="28"/>
          <w:szCs w:val="28"/>
        </w:rPr>
      </w:pPr>
    </w:p>
    <w:p>
      <w:pPr>
        <w:adjustRightInd w:val="0"/>
        <w:snapToGrid w:val="0"/>
        <w:spacing w:line="360" w:lineRule="auto"/>
        <w:ind w:left="562" w:hanging="562" w:hangingChars="200"/>
        <w:jc w:val="center"/>
        <w:rPr>
          <w:rFonts w:hint="eastAsia" w:ascii="宋体" w:hAnsi="宋体"/>
          <w:b/>
          <w:sz w:val="28"/>
          <w:szCs w:val="28"/>
        </w:rPr>
      </w:pPr>
    </w:p>
    <w:p>
      <w:pPr>
        <w:adjustRightInd w:val="0"/>
        <w:snapToGrid w:val="0"/>
        <w:spacing w:line="360" w:lineRule="auto"/>
        <w:ind w:left="562" w:hanging="562" w:hangingChars="200"/>
        <w:jc w:val="center"/>
        <w:rPr>
          <w:rFonts w:hint="eastAsia" w:ascii="宋体" w:hAnsi="宋体"/>
          <w:b/>
          <w:sz w:val="28"/>
          <w:szCs w:val="28"/>
        </w:rPr>
      </w:pPr>
    </w:p>
    <w:p>
      <w:pPr>
        <w:adjustRightInd w:val="0"/>
        <w:snapToGrid w:val="0"/>
        <w:spacing w:line="360" w:lineRule="auto"/>
        <w:ind w:left="562" w:hanging="562" w:hangingChars="200"/>
        <w:jc w:val="center"/>
        <w:rPr>
          <w:rFonts w:hint="eastAsia" w:ascii="宋体" w:hAnsi="宋体"/>
          <w:b/>
          <w:sz w:val="28"/>
          <w:szCs w:val="28"/>
        </w:rPr>
      </w:pPr>
    </w:p>
    <w:p>
      <w:pPr>
        <w:adjustRightInd w:val="0"/>
        <w:snapToGrid w:val="0"/>
        <w:spacing w:line="360" w:lineRule="auto"/>
        <w:ind w:left="562" w:hanging="562" w:hangingChars="200"/>
        <w:jc w:val="center"/>
        <w:rPr>
          <w:rFonts w:hint="eastAsia" w:ascii="宋体" w:hAnsi="宋体"/>
          <w:b/>
          <w:sz w:val="28"/>
          <w:szCs w:val="28"/>
        </w:rPr>
      </w:pPr>
    </w:p>
    <w:p>
      <w:pPr>
        <w:adjustRightInd w:val="0"/>
        <w:snapToGrid w:val="0"/>
        <w:spacing w:line="360" w:lineRule="auto"/>
        <w:ind w:left="562" w:hanging="562" w:hangingChars="200"/>
        <w:jc w:val="center"/>
        <w:rPr>
          <w:rFonts w:hint="eastAsia" w:ascii="宋体" w:hAnsi="宋体"/>
          <w:b/>
          <w:sz w:val="28"/>
          <w:szCs w:val="28"/>
        </w:rPr>
      </w:pPr>
    </w:p>
    <w:p>
      <w:pPr>
        <w:adjustRightInd w:val="0"/>
        <w:snapToGrid w:val="0"/>
        <w:spacing w:line="360" w:lineRule="auto"/>
        <w:ind w:left="562" w:hanging="562" w:hangingChars="200"/>
        <w:jc w:val="center"/>
        <w:rPr>
          <w:rFonts w:hint="eastAsia" w:ascii="宋体" w:hAnsi="宋体"/>
          <w:b/>
          <w:sz w:val="28"/>
          <w:szCs w:val="28"/>
        </w:rPr>
      </w:pPr>
    </w:p>
    <w:p>
      <w:pPr>
        <w:adjustRightInd w:val="0"/>
        <w:snapToGrid w:val="0"/>
        <w:spacing w:line="360" w:lineRule="auto"/>
        <w:ind w:left="562" w:hanging="562" w:hangingChars="200"/>
        <w:jc w:val="center"/>
        <w:rPr>
          <w:rFonts w:hint="eastAsia" w:ascii="宋体" w:hAnsi="宋体"/>
          <w:b/>
          <w:sz w:val="28"/>
          <w:szCs w:val="28"/>
        </w:rPr>
      </w:pPr>
    </w:p>
    <w:p>
      <w:pPr>
        <w:adjustRightInd w:val="0"/>
        <w:snapToGrid w:val="0"/>
        <w:spacing w:line="360" w:lineRule="auto"/>
        <w:ind w:left="562" w:hanging="562" w:hangingChars="200"/>
        <w:jc w:val="center"/>
        <w:rPr>
          <w:rFonts w:hint="eastAsia" w:ascii="宋体" w:hAnsi="宋体"/>
          <w:b/>
          <w:sz w:val="28"/>
          <w:szCs w:val="28"/>
        </w:rPr>
      </w:pPr>
    </w:p>
    <w:p>
      <w:pPr>
        <w:pStyle w:val="10"/>
        <w:spacing w:line="440" w:lineRule="exact"/>
        <w:rPr>
          <w:rFonts w:hint="eastAsia" w:hAnsi="宋体"/>
          <w:sz w:val="24"/>
        </w:rPr>
      </w:pPr>
    </w:p>
    <w:bookmarkEnd w:id="9"/>
    <w:p>
      <w:pPr>
        <w:pStyle w:val="2"/>
        <w:numPr>
          <w:ilvl w:val="0"/>
          <w:numId w:val="0"/>
        </w:numPr>
        <w:jc w:val="center"/>
        <w:rPr>
          <w:rFonts w:hint="eastAsia" w:ascii="仿宋" w:hAnsi="仿宋" w:eastAsia="仿宋" w:cs="仿宋"/>
          <w:b/>
          <w:bCs/>
          <w:color w:val="000000"/>
          <w:kern w:val="28"/>
          <w:sz w:val="36"/>
          <w:szCs w:val="36"/>
          <w:lang w:val="en-US" w:eastAsia="zh-CN" w:bidi="ar-SA"/>
        </w:rPr>
      </w:pPr>
      <w:bookmarkStart w:id="10" w:name="_Toc55227916"/>
      <w:r>
        <w:rPr>
          <w:rFonts w:hint="eastAsia" w:ascii="仿宋" w:hAnsi="仿宋" w:eastAsia="仿宋" w:cs="仿宋"/>
          <w:b/>
          <w:bCs/>
          <w:color w:val="000000"/>
          <w:kern w:val="28"/>
          <w:sz w:val="36"/>
          <w:szCs w:val="36"/>
          <w:lang w:val="en-US" w:eastAsia="zh-CN" w:bidi="ar-SA"/>
        </w:rPr>
        <w:t>（七）比选申请人信誉情况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0" w:leftChars="0" w:firstLine="720" w:firstLineChars="200"/>
        <w:jc w:val="both"/>
        <w:textAlignment w:val="auto"/>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pacing w:val="20"/>
          <w:sz w:val="32"/>
          <w:szCs w:val="32"/>
          <w:lang w:val="en-US" w:eastAsia="zh-CN"/>
          <w14:textFill>
            <w14:solidFill>
              <w14:schemeClr w14:val="tx1">
                <w14:lumMod w14:val="95000"/>
                <w14:lumOff w14:val="5000"/>
              </w14:schemeClr>
            </w14:solidFill>
          </w14:textFill>
        </w:rPr>
        <w:t>1.比选申请人提供在“信用中国”网站</w:t>
      </w: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http：//www.creditchina.gov.cn中未被列入严重违法失信被执行人名的网页截图复印件。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jc w:val="both"/>
        <w:textAlignment w:val="auto"/>
        <w:outlineLvl w:val="9"/>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2.</w:t>
      </w:r>
      <w:r>
        <w:rPr>
          <w:rFonts w:hint="eastAsia" w:ascii="仿宋" w:hAnsi="仿宋" w:eastAsia="仿宋" w:cs="仿宋"/>
          <w:color w:val="0D0D0D" w:themeColor="text1" w:themeTint="F2"/>
          <w:spacing w:val="20"/>
          <w:sz w:val="32"/>
          <w:szCs w:val="32"/>
          <w:lang w:val="en-US" w:eastAsia="zh-CN"/>
          <w14:textFill>
            <w14:solidFill>
              <w14:schemeClr w14:val="tx1">
                <w14:lumMod w14:val="95000"/>
                <w14:lumOff w14:val="5000"/>
              </w14:schemeClr>
            </w14:solidFill>
          </w14:textFill>
        </w:rPr>
        <w:t>比选申请人提供在</w:t>
      </w: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在“国家企业信用信息”公示系统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jc w:val="both"/>
        <w:textAlignment w:val="auto"/>
        <w:outlineLvl w:val="9"/>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（http://www.gsxt.gov.cn）中未被列入严重违法失信企业名单的网页截图复印件。</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lang w:val="en-US" w:eastAsia="zh-CN"/>
        </w:rPr>
      </w:pP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3.提供比选申请人及法定代表人近三年（2021年3月1日至比选申请文件递交截止时间前一天）均无行贿犯罪档案记录承诺函，承诺函附后。</w:t>
      </w: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val="0"/>
          <w:color w:val="000000"/>
          <w:sz w:val="36"/>
          <w:szCs w:val="36"/>
          <w:lang w:val="en-US" w:eastAsia="zh-CN"/>
        </w:rPr>
      </w:pPr>
    </w:p>
    <w:p>
      <w:pPr>
        <w:pStyle w:val="10"/>
        <w:spacing w:line="360" w:lineRule="auto"/>
        <w:jc w:val="center"/>
        <w:rPr>
          <w:rFonts w:hint="eastAsia" w:ascii="仿宋" w:hAnsi="仿宋" w:eastAsia="仿宋" w:cs="仿宋"/>
          <w:b/>
          <w:bCs/>
          <w:color w:val="0D0D0D" w:themeColor="text1" w:themeTint="F2"/>
          <w:sz w:val="36"/>
          <w:szCs w:val="36"/>
          <w:lang w:val="en-US" w:eastAsia="zh-CN"/>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36"/>
          <w:szCs w:val="36"/>
          <w:lang w:val="en-US" w:eastAsia="zh-CN"/>
          <w14:textFill>
            <w14:solidFill>
              <w14:schemeClr w14:val="tx1">
                <w14:lumMod w14:val="95000"/>
                <w14:lumOff w14:val="5000"/>
              </w14:schemeClr>
            </w14:solidFill>
          </w14:textFill>
        </w:rPr>
        <w:t>无行贿犯罪档案记录承诺函（格式）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致：</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eastAsia="zh-CN"/>
        </w:rPr>
        <w:t>（</w:t>
      </w:r>
      <w:r>
        <w:rPr>
          <w:rFonts w:hint="eastAsia" w:ascii="仿宋_GB2312" w:hAnsi="仿宋_GB2312" w:eastAsia="仿宋_GB2312" w:cs="仿宋_GB2312"/>
          <w:bCs/>
          <w:color w:val="000000"/>
          <w:sz w:val="30"/>
          <w:szCs w:val="30"/>
          <w:u w:val="single"/>
          <w:lang w:val="en-US" w:eastAsia="zh-CN"/>
        </w:rPr>
        <w:t>比选</w:t>
      </w:r>
      <w:r>
        <w:rPr>
          <w:rFonts w:hint="eastAsia" w:ascii="仿宋_GB2312" w:hAnsi="仿宋_GB2312" w:eastAsia="仿宋_GB2312" w:cs="仿宋_GB2312"/>
          <w:bCs/>
          <w:color w:val="000000"/>
          <w:sz w:val="30"/>
          <w:szCs w:val="30"/>
          <w:u w:val="single"/>
        </w:rPr>
        <w:t>人</w:t>
      </w:r>
      <w:r>
        <w:rPr>
          <w:rFonts w:hint="eastAsia" w:ascii="仿宋_GB2312" w:hAnsi="仿宋_GB2312" w:eastAsia="仿宋_GB2312" w:cs="仿宋_GB2312"/>
          <w:bCs/>
          <w:color w:val="000000"/>
          <w:sz w:val="30"/>
          <w:szCs w:val="30"/>
          <w:u w:val="single"/>
          <w:lang w:val="en-US" w:eastAsia="zh-CN"/>
        </w:rPr>
        <w:t>全称）</w:t>
      </w:r>
      <w:r>
        <w:rPr>
          <w:rFonts w:hint="eastAsia" w:ascii="仿宋_GB2312" w:hAnsi="仿宋_GB2312" w:eastAsia="仿宋_GB2312" w:cs="仿宋_GB2312"/>
          <w:bCs/>
          <w:color w:val="00000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outlineLvl w:val="9"/>
        <w:rPr>
          <w:rFonts w:hint="eastAsia" w:ascii="仿宋_GB2312" w:hAnsi="仿宋_GB2312" w:eastAsia="仿宋_GB2312" w:cs="仿宋_GB2312"/>
          <w:bCs/>
          <w:color w:val="000000"/>
          <w:sz w:val="30"/>
          <w:szCs w:val="30"/>
          <w:lang w:val="en-US" w:eastAsia="zh-CN"/>
        </w:rPr>
      </w:pPr>
      <w:r>
        <w:rPr>
          <w:rFonts w:hint="eastAsia" w:ascii="仿宋_GB2312" w:hAnsi="仿宋_GB2312" w:eastAsia="仿宋_GB2312" w:cs="仿宋_GB2312"/>
          <w:bCs/>
          <w:color w:val="000000"/>
          <w:sz w:val="30"/>
          <w:szCs w:val="30"/>
          <w:u w:val="none"/>
          <w:lang w:val="en-US" w:eastAsia="zh-CN"/>
        </w:rPr>
        <w:t>我公司</w:t>
      </w:r>
      <w:r>
        <w:rPr>
          <w:rFonts w:hint="eastAsia" w:ascii="仿宋_GB2312" w:hAnsi="仿宋_GB2312" w:eastAsia="仿宋_GB2312" w:cs="仿宋_GB2312"/>
          <w:bCs/>
          <w:color w:val="000000"/>
          <w:sz w:val="30"/>
          <w:szCs w:val="30"/>
          <w:u w:val="single"/>
          <w:lang w:val="en-US" w:eastAsia="zh-CN"/>
        </w:rPr>
        <w:t xml:space="preserve">  (比选申请</w:t>
      </w:r>
      <w:r>
        <w:rPr>
          <w:rFonts w:hint="eastAsia" w:ascii="仿宋_GB2312" w:hAnsi="仿宋_GB2312" w:eastAsia="仿宋_GB2312" w:cs="仿宋_GB2312"/>
          <w:bCs/>
          <w:color w:val="000000"/>
          <w:sz w:val="30"/>
          <w:szCs w:val="30"/>
          <w:u w:val="single"/>
        </w:rPr>
        <w:t>人</w:t>
      </w:r>
      <w:r>
        <w:rPr>
          <w:rFonts w:hint="eastAsia" w:ascii="仿宋_GB2312" w:hAnsi="仿宋_GB2312" w:eastAsia="仿宋_GB2312" w:cs="仿宋_GB2312"/>
          <w:bCs/>
          <w:color w:val="000000"/>
          <w:sz w:val="30"/>
          <w:szCs w:val="30"/>
          <w:u w:val="single"/>
          <w:lang w:val="en-US" w:eastAsia="zh-CN"/>
        </w:rPr>
        <w:t>名称)  、</w:t>
      </w:r>
      <w:r>
        <w:rPr>
          <w:rFonts w:hint="eastAsia" w:ascii="仿宋_GB2312" w:hAnsi="仿宋_GB2312" w:eastAsia="仿宋_GB2312" w:cs="仿宋_GB2312"/>
          <w:bCs/>
          <w:color w:val="000000"/>
          <w:sz w:val="30"/>
          <w:szCs w:val="30"/>
          <w:u w:val="none"/>
          <w:lang w:val="en-US" w:eastAsia="zh-CN"/>
        </w:rPr>
        <w:t>法定代表人</w:t>
      </w:r>
      <w:r>
        <w:rPr>
          <w:rFonts w:hint="eastAsia" w:ascii="仿宋_GB2312" w:hAnsi="仿宋_GB2312" w:eastAsia="仿宋_GB2312" w:cs="仿宋_GB2312"/>
          <w:bCs/>
          <w:color w:val="000000"/>
          <w:sz w:val="30"/>
          <w:szCs w:val="30"/>
          <w:u w:val="single"/>
          <w:lang w:val="en-US" w:eastAsia="zh-CN"/>
        </w:rPr>
        <w:t>（姓名）（身份证号）</w:t>
      </w:r>
      <w:r>
        <w:rPr>
          <w:rFonts w:hint="eastAsia" w:ascii="仿宋_GB2312" w:hAnsi="仿宋_GB2312" w:eastAsia="仿宋_GB2312" w:cs="仿宋_GB2312"/>
          <w:bCs/>
          <w:color w:val="000000"/>
          <w:sz w:val="30"/>
          <w:szCs w:val="30"/>
        </w:rPr>
        <w:t>在</w:t>
      </w:r>
      <w:r>
        <w:rPr>
          <w:rFonts w:hint="eastAsia" w:ascii="仿宋_GB2312" w:hAnsi="仿宋_GB2312" w:eastAsia="仿宋_GB2312" w:cs="仿宋_GB2312"/>
          <w:bCs/>
          <w:color w:val="000000"/>
          <w:sz w:val="30"/>
          <w:szCs w:val="30"/>
          <w:lang w:val="en-US" w:eastAsia="zh-CN"/>
        </w:rPr>
        <w:t>近三年（2021年3月1日至比选申请文件递交截止时间前一天）期间内，承诺均无行贿犯罪记录，若存在隐瞒的，一经查实将不通过资格审查。若在评审后查实的可取消其中选候选人或中选人资格。</w:t>
      </w:r>
    </w:p>
    <w:p>
      <w:pPr>
        <w:pStyle w:val="2"/>
        <w:rPr>
          <w:rFonts w:hint="default"/>
          <w:lang w:val="en-US"/>
        </w:rPr>
      </w:pPr>
      <w:r>
        <w:rPr>
          <w:rFonts w:hint="eastAsia" w:ascii="仿宋_GB2312" w:hAnsi="仿宋_GB2312" w:eastAsia="仿宋_GB2312" w:cs="仿宋_GB2312"/>
          <w:bCs/>
          <w:color w:val="000000"/>
          <w:sz w:val="30"/>
          <w:szCs w:val="30"/>
          <w:lang w:val="en-US" w:eastAsia="zh-CN"/>
        </w:rPr>
        <w:t>特此承诺。</w:t>
      </w:r>
    </w:p>
    <w:p>
      <w:pPr>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auto"/>
        <w:outlineLvl w:val="9"/>
        <w:rPr>
          <w:rFonts w:hint="eastAsia" w:ascii="仿宋_GB2312" w:hAnsi="仿宋_GB2312" w:eastAsia="仿宋_GB2312" w:cs="仿宋_GB2312"/>
          <w:bCs/>
          <w:color w:val="00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auto"/>
        <w:outlineLvl w:val="9"/>
        <w:rPr>
          <w:rFonts w:hint="eastAsia" w:ascii="仿宋_GB2312" w:hAnsi="仿宋_GB2312" w:eastAsia="仿宋_GB2312" w:cs="仿宋_GB2312"/>
          <w:bCs/>
          <w:color w:val="00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auto"/>
        <w:outlineLvl w:val="9"/>
        <w:rPr>
          <w:rFonts w:hint="eastAsia" w:ascii="仿宋_GB2312" w:hAnsi="仿宋_GB2312" w:eastAsia="仿宋_GB2312" w:cs="仿宋_GB2312"/>
          <w:bCs/>
          <w:color w:val="00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auto"/>
        <w:outlineLvl w:val="9"/>
        <w:rPr>
          <w:rFonts w:hint="eastAsia" w:ascii="仿宋_GB2312" w:hAnsi="仿宋_GB2312" w:eastAsia="仿宋_GB2312" w:cs="仿宋_GB2312"/>
          <w:bCs/>
          <w:color w:val="00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2100" w:firstLineChars="700"/>
        <w:jc w:val="both"/>
        <w:textAlignment w:val="auto"/>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lang w:val="en-US" w:eastAsia="zh-CN"/>
        </w:rPr>
        <w:t>比选申请</w:t>
      </w:r>
      <w:r>
        <w:rPr>
          <w:rFonts w:hint="eastAsia" w:ascii="仿宋_GB2312" w:hAnsi="仿宋_GB2312" w:eastAsia="仿宋_GB2312" w:cs="仿宋_GB2312"/>
          <w:bCs/>
          <w:color w:val="000000"/>
          <w:sz w:val="30"/>
          <w:szCs w:val="30"/>
          <w:lang w:eastAsia="zh-CN"/>
        </w:rPr>
        <w:t>人</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(全称)(盖章) </w:t>
      </w:r>
    </w:p>
    <w:p>
      <w:pPr>
        <w:keepNext w:val="0"/>
        <w:keepLines w:val="0"/>
        <w:pageBreakBefore w:val="0"/>
        <w:widowControl w:val="0"/>
        <w:kinsoku/>
        <w:wordWrap/>
        <w:overflowPunct/>
        <w:topLinePunct w:val="0"/>
        <w:autoSpaceDE/>
        <w:autoSpaceDN/>
        <w:bidi w:val="0"/>
        <w:adjustRightInd/>
        <w:snapToGrid/>
        <w:spacing w:line="560" w:lineRule="exact"/>
        <w:ind w:firstLine="2100" w:firstLineChars="700"/>
        <w:textAlignment w:val="auto"/>
        <w:outlineLvl w:val="9"/>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bCs/>
          <w:color w:val="000000"/>
          <w:sz w:val="30"/>
          <w:szCs w:val="30"/>
        </w:rPr>
        <w:t>法定代表人或</w:t>
      </w:r>
      <w:r>
        <w:rPr>
          <w:rFonts w:hint="eastAsia" w:ascii="仿宋_GB2312" w:hAnsi="仿宋_GB2312" w:eastAsia="仿宋_GB2312" w:cs="仿宋_GB2312"/>
          <w:bCs/>
          <w:color w:val="000000"/>
          <w:sz w:val="30"/>
          <w:szCs w:val="30"/>
          <w:lang w:val="en-US" w:eastAsia="zh-CN"/>
        </w:rPr>
        <w:t>委托</w:t>
      </w:r>
      <w:r>
        <w:rPr>
          <w:rFonts w:hint="eastAsia" w:ascii="仿宋_GB2312" w:hAnsi="仿宋_GB2312" w:eastAsia="仿宋_GB2312" w:cs="仿宋_GB2312"/>
          <w:bCs/>
          <w:color w:val="000000"/>
          <w:sz w:val="30"/>
          <w:szCs w:val="30"/>
        </w:rPr>
        <w:t>代理人：</w:t>
      </w:r>
      <w:r>
        <w:rPr>
          <w:rFonts w:hint="eastAsia" w:ascii="仿宋_GB2312" w:hAnsi="仿宋_GB2312" w:eastAsia="仿宋_GB2312" w:cs="仿宋_GB2312"/>
          <w:bCs/>
          <w:color w:val="000000"/>
          <w:sz w:val="30"/>
          <w:szCs w:val="30"/>
          <w:u w:val="single"/>
        </w:rPr>
        <w:t xml:space="preserve">    (签字)   </w:t>
      </w:r>
    </w:p>
    <w:p>
      <w:pPr>
        <w:keepNext w:val="0"/>
        <w:keepLines w:val="0"/>
        <w:pageBreakBefore w:val="0"/>
        <w:widowControl w:val="0"/>
        <w:kinsoku/>
        <w:wordWrap/>
        <w:overflowPunct/>
        <w:topLinePunct w:val="0"/>
        <w:autoSpaceDE/>
        <w:autoSpaceDN/>
        <w:bidi w:val="0"/>
        <w:adjustRightInd/>
        <w:snapToGrid/>
        <w:spacing w:line="560" w:lineRule="exact"/>
        <w:ind w:firstLine="3000" w:firstLineChars="1000"/>
        <w:jc w:val="both"/>
        <w:textAlignment w:val="auto"/>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日期：</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rPr>
        <w:t>年</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none"/>
          <w:lang w:val="en-US" w:eastAsia="zh-CN"/>
        </w:rPr>
        <w:t>月</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rPr>
        <w:t>日</w:t>
      </w:r>
    </w:p>
    <w:p>
      <w:pPr>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auto"/>
        <w:outlineLvl w:val="9"/>
        <w:rPr>
          <w:rFonts w:hint="eastAsia" w:ascii="仿宋_GB2312" w:hAnsi="仿宋_GB2312" w:eastAsia="仿宋_GB2312" w:cs="仿宋_GB2312"/>
          <w:bCs/>
          <w:color w:val="000000"/>
          <w:sz w:val="30"/>
          <w:szCs w:val="30"/>
        </w:rPr>
      </w:pPr>
    </w:p>
    <w:p>
      <w:pPr>
        <w:pStyle w:val="10"/>
        <w:spacing w:line="360" w:lineRule="auto"/>
        <w:jc w:val="center"/>
        <w:rPr>
          <w:rFonts w:hint="default" w:ascii="仿宋" w:hAnsi="仿宋" w:eastAsia="仿宋" w:cs="仿宋"/>
          <w:b/>
          <w:bCs/>
          <w:color w:val="0D0D0D" w:themeColor="text1" w:themeTint="F2"/>
          <w:sz w:val="32"/>
          <w:szCs w:val="32"/>
          <w:lang w:val="en-US" w:eastAsia="zh-CN"/>
          <w14:textFill>
            <w14:solidFill>
              <w14:schemeClr w14:val="tx1">
                <w14:lumMod w14:val="95000"/>
                <w14:lumOff w14:val="5000"/>
              </w14:schemeClr>
            </w14:solidFill>
          </w14:textFill>
        </w:rPr>
      </w:pPr>
    </w:p>
    <w:p>
      <w:pPr>
        <w:pStyle w:val="10"/>
        <w:spacing w:line="360" w:lineRule="auto"/>
        <w:jc w:val="center"/>
        <w:rPr>
          <w:rFonts w:hint="default" w:ascii="仿宋" w:hAnsi="仿宋" w:eastAsia="仿宋" w:cs="仿宋"/>
          <w:b/>
          <w:bCs/>
          <w:color w:val="0D0D0D" w:themeColor="text1" w:themeTint="F2"/>
          <w:sz w:val="32"/>
          <w:szCs w:val="32"/>
          <w:lang w:val="en-US" w:eastAsia="zh-CN"/>
          <w14:textFill>
            <w14:solidFill>
              <w14:schemeClr w14:val="tx1">
                <w14:lumMod w14:val="95000"/>
                <w14:lumOff w14:val="5000"/>
              </w14:schemeClr>
            </w14:solidFill>
          </w14:textFill>
        </w:rPr>
      </w:pPr>
    </w:p>
    <w:p>
      <w:pPr>
        <w:pStyle w:val="10"/>
        <w:spacing w:line="360" w:lineRule="auto"/>
        <w:jc w:val="center"/>
        <w:rPr>
          <w:rFonts w:hint="default" w:ascii="仿宋" w:hAnsi="仿宋" w:eastAsia="仿宋" w:cs="仿宋"/>
          <w:b/>
          <w:bCs/>
          <w:color w:val="0D0D0D" w:themeColor="text1" w:themeTint="F2"/>
          <w:sz w:val="32"/>
          <w:szCs w:val="32"/>
          <w:lang w:val="en-US" w:eastAsia="zh-CN"/>
          <w14:textFill>
            <w14:solidFill>
              <w14:schemeClr w14:val="tx1">
                <w14:lumMod w14:val="95000"/>
                <w14:lumOff w14:val="5000"/>
              </w14:schemeClr>
            </w14:solidFill>
          </w14:textFill>
        </w:rPr>
      </w:pPr>
    </w:p>
    <w:p>
      <w:pPr>
        <w:pStyle w:val="10"/>
        <w:spacing w:line="360" w:lineRule="auto"/>
        <w:jc w:val="center"/>
        <w:rPr>
          <w:rFonts w:hint="default" w:ascii="仿宋" w:hAnsi="仿宋" w:eastAsia="仿宋" w:cs="仿宋"/>
          <w:b/>
          <w:bCs/>
          <w:color w:val="0D0D0D" w:themeColor="text1" w:themeTint="F2"/>
          <w:sz w:val="32"/>
          <w:szCs w:val="32"/>
          <w:lang w:val="en-US" w:eastAsia="zh-CN"/>
          <w14:textFill>
            <w14:solidFill>
              <w14:schemeClr w14:val="tx1">
                <w14:lumMod w14:val="95000"/>
                <w14:lumOff w14:val="5000"/>
              </w14:schemeClr>
            </w14:solidFill>
          </w14:textFill>
        </w:rPr>
      </w:pPr>
    </w:p>
    <w:p>
      <w:pPr>
        <w:pStyle w:val="10"/>
        <w:spacing w:line="360" w:lineRule="auto"/>
        <w:jc w:val="center"/>
        <w:rPr>
          <w:rFonts w:hint="default" w:ascii="仿宋" w:hAnsi="仿宋" w:eastAsia="仿宋" w:cs="仿宋"/>
          <w:b/>
          <w:bCs/>
          <w:color w:val="0D0D0D" w:themeColor="text1" w:themeTint="F2"/>
          <w:sz w:val="32"/>
          <w:szCs w:val="32"/>
          <w:lang w:val="en-US" w:eastAsia="zh-CN"/>
          <w14:textFill>
            <w14:solidFill>
              <w14:schemeClr w14:val="tx1">
                <w14:lumMod w14:val="95000"/>
                <w14:lumOff w14:val="5000"/>
              </w14:schemeClr>
            </w14:solidFill>
          </w14:textFill>
        </w:rPr>
      </w:pPr>
    </w:p>
    <w:p>
      <w:pPr>
        <w:pStyle w:val="10"/>
        <w:spacing w:line="360" w:lineRule="auto"/>
        <w:jc w:val="both"/>
        <w:rPr>
          <w:rFonts w:hint="eastAsia" w:ascii="仿宋" w:hAnsi="仿宋" w:eastAsia="仿宋" w:cs="仿宋"/>
          <w:b/>
          <w:bCs w:val="0"/>
          <w:color w:val="000000"/>
          <w:sz w:val="36"/>
          <w:szCs w:val="36"/>
          <w:lang w:val="en-US" w:eastAsia="zh-CN"/>
        </w:rPr>
      </w:pPr>
    </w:p>
    <w:p>
      <w:pPr>
        <w:pStyle w:val="16"/>
        <w:jc w:val="center"/>
        <w:rPr>
          <w:rFonts w:hint="eastAsia" w:ascii="仿宋" w:hAnsi="仿宋" w:eastAsia="仿宋" w:cs="仿宋"/>
          <w:color w:val="000000"/>
          <w:lang w:eastAsia="zh-CN"/>
        </w:rPr>
      </w:pPr>
      <w:r>
        <w:rPr>
          <w:rFonts w:hint="eastAsia" w:ascii="仿宋" w:hAnsi="仿宋" w:eastAsia="仿宋" w:cs="仿宋"/>
          <w:color w:val="000000"/>
          <w:lang w:val="en-US" w:eastAsia="zh-CN"/>
        </w:rPr>
        <w:t>五.</w:t>
      </w:r>
      <w:r>
        <w:rPr>
          <w:rFonts w:hint="eastAsia" w:ascii="仿宋" w:hAnsi="仿宋" w:eastAsia="仿宋" w:cs="仿宋"/>
          <w:color w:val="000000"/>
        </w:rPr>
        <w:t>承诺书</w:t>
      </w:r>
      <w:r>
        <w:rPr>
          <w:rFonts w:hint="eastAsia" w:ascii="仿宋" w:hAnsi="仿宋" w:eastAsia="仿宋" w:cs="仿宋"/>
          <w:color w:val="000000"/>
          <w:lang w:eastAsia="zh-CN"/>
        </w:rPr>
        <w:t>格式</w:t>
      </w:r>
    </w:p>
    <w:p>
      <w:pPr>
        <w:jc w:val="center"/>
        <w:rPr>
          <w:rFonts w:hint="eastAsia" w:ascii="仿宋" w:hAnsi="仿宋" w:eastAsia="仿宋" w:cs="仿宋"/>
          <w:b/>
          <w:color w:val="000000"/>
        </w:rPr>
      </w:pPr>
    </w:p>
    <w:p>
      <w:pPr>
        <w:pStyle w:val="16"/>
        <w:jc w:val="center"/>
        <w:rPr>
          <w:rFonts w:hint="eastAsia" w:ascii="仿宋" w:hAnsi="仿宋" w:eastAsia="仿宋" w:cs="仿宋"/>
          <w:color w:val="000000"/>
          <w:lang w:eastAsia="zh-CN"/>
        </w:rPr>
      </w:pPr>
      <w:r>
        <w:rPr>
          <w:rFonts w:hint="eastAsia" w:ascii="仿宋" w:hAnsi="仿宋" w:eastAsia="仿宋" w:cs="仿宋"/>
          <w:color w:val="000000"/>
          <w:lang w:eastAsia="zh-CN"/>
        </w:rPr>
        <w:t>承诺书</w:t>
      </w:r>
    </w:p>
    <w:p>
      <w:pPr>
        <w:spacing w:line="360" w:lineRule="auto"/>
        <w:rPr>
          <w:rFonts w:hint="eastAsia" w:ascii="仿宋" w:hAnsi="仿宋" w:eastAsia="仿宋" w:cs="仿宋"/>
          <w:bCs/>
          <w:color w:val="000000"/>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致：</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eastAsia="zh-CN"/>
        </w:rPr>
        <w:t>（</w:t>
      </w:r>
      <w:r>
        <w:rPr>
          <w:rFonts w:hint="eastAsia" w:ascii="仿宋_GB2312" w:hAnsi="仿宋_GB2312" w:eastAsia="仿宋_GB2312" w:cs="仿宋_GB2312"/>
          <w:bCs/>
          <w:color w:val="000000"/>
          <w:sz w:val="30"/>
          <w:szCs w:val="30"/>
          <w:u w:val="single"/>
          <w:lang w:val="en-US" w:eastAsia="zh-CN"/>
        </w:rPr>
        <w:t>比选</w:t>
      </w:r>
      <w:r>
        <w:rPr>
          <w:rFonts w:hint="eastAsia" w:ascii="仿宋_GB2312" w:hAnsi="仿宋_GB2312" w:eastAsia="仿宋_GB2312" w:cs="仿宋_GB2312"/>
          <w:bCs/>
          <w:color w:val="000000"/>
          <w:sz w:val="30"/>
          <w:szCs w:val="30"/>
          <w:u w:val="single"/>
        </w:rPr>
        <w:t>人</w:t>
      </w:r>
      <w:r>
        <w:rPr>
          <w:rFonts w:hint="eastAsia" w:ascii="仿宋_GB2312" w:hAnsi="仿宋_GB2312" w:eastAsia="仿宋_GB2312" w:cs="仿宋_GB2312"/>
          <w:bCs/>
          <w:color w:val="000000"/>
          <w:sz w:val="30"/>
          <w:szCs w:val="30"/>
          <w:u w:val="single"/>
          <w:lang w:val="en-US" w:eastAsia="zh-CN"/>
        </w:rPr>
        <w:t>全称）</w:t>
      </w:r>
      <w:r>
        <w:rPr>
          <w:rFonts w:hint="eastAsia" w:ascii="仿宋_GB2312" w:hAnsi="仿宋_GB2312" w:eastAsia="仿宋_GB2312" w:cs="仿宋_GB2312"/>
          <w:bCs/>
          <w:color w:val="00000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作为</w:t>
      </w:r>
      <w:r>
        <w:rPr>
          <w:rFonts w:hint="eastAsia" w:ascii="仿宋_GB2312" w:hAnsi="仿宋_GB2312" w:eastAsia="仿宋_GB2312" w:cs="仿宋_GB2312"/>
          <w:bCs/>
          <w:color w:val="000000"/>
          <w:sz w:val="30"/>
          <w:szCs w:val="30"/>
          <w:u w:val="single"/>
        </w:rPr>
        <w:t>（项目名称）</w:t>
      </w:r>
      <w:r>
        <w:rPr>
          <w:rFonts w:hint="eastAsia" w:ascii="仿宋_GB2312" w:hAnsi="仿宋_GB2312" w:eastAsia="仿宋_GB2312" w:cs="仿宋_GB2312"/>
          <w:bCs/>
          <w:color w:val="000000"/>
          <w:sz w:val="30"/>
          <w:szCs w:val="30"/>
          <w:lang w:val="en-US" w:eastAsia="zh-CN"/>
        </w:rPr>
        <w:t>比选申请</w:t>
      </w:r>
      <w:r>
        <w:rPr>
          <w:rFonts w:hint="eastAsia" w:ascii="仿宋_GB2312" w:hAnsi="仿宋_GB2312" w:eastAsia="仿宋_GB2312" w:cs="仿宋_GB2312"/>
          <w:bCs/>
          <w:color w:val="000000"/>
          <w:sz w:val="30"/>
          <w:szCs w:val="30"/>
        </w:rPr>
        <w:t>人在此声明：对所申请合同段提供的所有报价资料包括所填报的人员及所附证明文件保证其真实性和合法性，如有虚假，将按</w:t>
      </w:r>
      <w:r>
        <w:rPr>
          <w:rFonts w:hint="eastAsia" w:ascii="仿宋_GB2312" w:hAnsi="仿宋_GB2312" w:eastAsia="仿宋_GB2312" w:cs="仿宋_GB2312"/>
          <w:bCs/>
          <w:color w:val="000000"/>
          <w:sz w:val="30"/>
          <w:szCs w:val="30"/>
          <w:lang w:val="en-US" w:eastAsia="zh-CN"/>
        </w:rPr>
        <w:t>比选</w:t>
      </w:r>
      <w:r>
        <w:rPr>
          <w:rFonts w:hint="eastAsia" w:ascii="仿宋_GB2312" w:hAnsi="仿宋_GB2312" w:eastAsia="仿宋_GB2312" w:cs="仿宋_GB2312"/>
          <w:bCs/>
          <w:color w:val="000000"/>
          <w:sz w:val="30"/>
          <w:szCs w:val="30"/>
        </w:rPr>
        <w:t xml:space="preserve">文件及现行的有关法律、法规承担相应的责任。 </w:t>
      </w:r>
    </w:p>
    <w:p>
      <w:pPr>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auto"/>
        <w:outlineLvl w:val="9"/>
        <w:rPr>
          <w:rFonts w:hint="eastAsia" w:ascii="仿宋_GB2312" w:hAnsi="仿宋_GB2312" w:eastAsia="仿宋_GB2312" w:cs="仿宋_GB2312"/>
          <w:bCs/>
          <w:color w:val="00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auto"/>
        <w:outlineLvl w:val="9"/>
        <w:rPr>
          <w:rFonts w:hint="eastAsia" w:ascii="仿宋_GB2312" w:hAnsi="仿宋_GB2312" w:eastAsia="仿宋_GB2312" w:cs="仿宋_GB2312"/>
          <w:bCs/>
          <w:color w:val="00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auto"/>
        <w:outlineLvl w:val="9"/>
        <w:rPr>
          <w:rFonts w:hint="eastAsia" w:ascii="仿宋_GB2312" w:hAnsi="仿宋_GB2312" w:eastAsia="仿宋_GB2312" w:cs="仿宋_GB2312"/>
          <w:bCs/>
          <w:color w:val="00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auto"/>
        <w:outlineLvl w:val="9"/>
        <w:rPr>
          <w:rFonts w:hint="eastAsia" w:ascii="仿宋_GB2312" w:hAnsi="仿宋_GB2312" w:eastAsia="仿宋_GB2312" w:cs="仿宋_GB2312"/>
          <w:bCs/>
          <w:color w:val="00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1500" w:firstLineChars="500"/>
        <w:jc w:val="both"/>
        <w:textAlignment w:val="auto"/>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lang w:val="en-US" w:eastAsia="zh-CN"/>
        </w:rPr>
        <w:t>比选申请</w:t>
      </w:r>
      <w:r>
        <w:rPr>
          <w:rFonts w:hint="eastAsia" w:ascii="仿宋_GB2312" w:hAnsi="仿宋_GB2312" w:eastAsia="仿宋_GB2312" w:cs="仿宋_GB2312"/>
          <w:bCs/>
          <w:color w:val="000000"/>
          <w:sz w:val="30"/>
          <w:szCs w:val="30"/>
          <w:lang w:eastAsia="zh-CN"/>
        </w:rPr>
        <w:t>人</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(全称)(盖章) </w:t>
      </w:r>
    </w:p>
    <w:p>
      <w:pPr>
        <w:keepNext w:val="0"/>
        <w:keepLines w:val="0"/>
        <w:pageBreakBefore w:val="0"/>
        <w:widowControl w:val="0"/>
        <w:kinsoku/>
        <w:wordWrap/>
        <w:overflowPunct/>
        <w:topLinePunct w:val="0"/>
        <w:autoSpaceDE/>
        <w:autoSpaceDN/>
        <w:bidi w:val="0"/>
        <w:adjustRightInd/>
        <w:snapToGrid/>
        <w:spacing w:line="560" w:lineRule="exact"/>
        <w:ind w:firstLine="1200" w:firstLineChars="400"/>
        <w:textAlignment w:val="auto"/>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法定代表人或授权代理人：</w:t>
      </w:r>
      <w:r>
        <w:rPr>
          <w:rFonts w:hint="eastAsia" w:ascii="仿宋_GB2312" w:hAnsi="仿宋_GB2312" w:eastAsia="仿宋_GB2312" w:cs="仿宋_GB2312"/>
          <w:bCs/>
          <w:color w:val="000000"/>
          <w:sz w:val="30"/>
          <w:szCs w:val="30"/>
          <w:u w:val="single"/>
        </w:rPr>
        <w:t xml:space="preserve">  （职务） （姓名）(签字</w:t>
      </w:r>
      <w:r>
        <w:rPr>
          <w:rFonts w:hint="eastAsia" w:ascii="仿宋_GB2312" w:hAnsi="仿宋_GB2312" w:eastAsia="仿宋_GB2312" w:cs="仿宋_GB2312"/>
          <w:bCs/>
          <w:color w:val="000000"/>
          <w:sz w:val="30"/>
          <w:szCs w:val="30"/>
          <w:u w:val="single"/>
          <w:lang w:eastAsia="zh-CN"/>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000" w:firstLineChars="1000"/>
        <w:jc w:val="both"/>
        <w:textAlignment w:val="auto"/>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日期：</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rPr>
        <w:t>年</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none"/>
          <w:lang w:val="en-US" w:eastAsia="zh-CN"/>
        </w:rPr>
        <w:t>月</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rPr>
        <w:t>日</w:t>
      </w:r>
    </w:p>
    <w:p>
      <w:pPr>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auto"/>
        <w:outlineLvl w:val="9"/>
        <w:rPr>
          <w:rFonts w:hint="eastAsia" w:ascii="仿宋_GB2312" w:hAnsi="仿宋_GB2312" w:eastAsia="仿宋_GB2312" w:cs="仿宋_GB2312"/>
          <w:bCs/>
          <w:color w:val="00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auto"/>
        <w:outlineLvl w:val="9"/>
        <w:rPr>
          <w:rFonts w:hint="eastAsia" w:ascii="仿宋" w:hAnsi="仿宋" w:eastAsia="仿宋" w:cs="仿宋"/>
          <w:bCs/>
          <w:color w:val="000000"/>
          <w:sz w:val="24"/>
        </w:rPr>
      </w:pPr>
    </w:p>
    <w:p>
      <w:pPr>
        <w:spacing w:line="360" w:lineRule="auto"/>
        <w:ind w:firstLine="420"/>
        <w:jc w:val="center"/>
        <w:rPr>
          <w:rFonts w:hint="eastAsia" w:ascii="仿宋" w:hAnsi="仿宋" w:eastAsia="仿宋" w:cs="仿宋"/>
          <w:bCs/>
          <w:color w:val="000000"/>
          <w:sz w:val="24"/>
        </w:rPr>
      </w:pPr>
    </w:p>
    <w:p>
      <w:pPr>
        <w:spacing w:line="360" w:lineRule="auto"/>
        <w:ind w:firstLine="420"/>
        <w:jc w:val="center"/>
        <w:rPr>
          <w:rFonts w:hint="eastAsia" w:ascii="仿宋" w:hAnsi="仿宋" w:eastAsia="仿宋" w:cs="仿宋"/>
          <w:bCs/>
          <w:color w:val="000000"/>
          <w:sz w:val="24"/>
        </w:rPr>
      </w:pPr>
    </w:p>
    <w:p>
      <w:pPr>
        <w:pStyle w:val="4"/>
        <w:rPr>
          <w:rFonts w:hint="eastAsia"/>
        </w:rPr>
      </w:pPr>
    </w:p>
    <w:p>
      <w:pPr>
        <w:spacing w:line="360" w:lineRule="auto"/>
        <w:jc w:val="both"/>
        <w:rPr>
          <w:rFonts w:hint="eastAsia" w:ascii="仿宋" w:hAnsi="仿宋" w:eastAsia="仿宋" w:cs="仿宋"/>
          <w:bCs/>
          <w:color w:val="000000"/>
          <w:sz w:val="24"/>
        </w:rPr>
      </w:pPr>
    </w:p>
    <w:p>
      <w:pPr>
        <w:pStyle w:val="2"/>
        <w:numPr>
          <w:ilvl w:val="0"/>
          <w:numId w:val="0"/>
        </w:numPr>
        <w:ind w:left="560" w:leftChars="0" w:firstLine="1767" w:firstLineChars="400"/>
        <w:jc w:val="both"/>
        <w:rPr>
          <w:rFonts w:hint="eastAsia" w:ascii="仿宋" w:hAnsi="仿宋" w:eastAsia="仿宋" w:cs="仿宋"/>
          <w:b/>
          <w:bCs/>
          <w:color w:val="000000"/>
          <w:kern w:val="28"/>
          <w:sz w:val="44"/>
          <w:szCs w:val="32"/>
          <w:lang w:val="en-US" w:eastAsia="zh-CN" w:bidi="ar-SA"/>
        </w:rPr>
      </w:pPr>
    </w:p>
    <w:p>
      <w:pPr>
        <w:pStyle w:val="10"/>
        <w:spacing w:line="360" w:lineRule="auto"/>
        <w:jc w:val="center"/>
        <w:rPr>
          <w:rFonts w:hint="eastAsia" w:ascii="仿宋" w:hAnsi="仿宋" w:eastAsia="仿宋" w:cs="仿宋"/>
          <w:b/>
          <w:bCs w:val="0"/>
          <w:color w:val="000000"/>
          <w:sz w:val="36"/>
          <w:szCs w:val="36"/>
        </w:rPr>
      </w:pPr>
      <w:r>
        <w:rPr>
          <w:rFonts w:hint="eastAsia" w:ascii="仿宋" w:hAnsi="仿宋" w:eastAsia="仿宋" w:cs="仿宋"/>
          <w:b/>
          <w:bCs w:val="0"/>
          <w:color w:val="000000"/>
          <w:sz w:val="36"/>
          <w:szCs w:val="36"/>
          <w:lang w:val="en-US" w:eastAsia="zh-CN"/>
        </w:rPr>
        <w:t>第八章  质疑函格式和内容要求</w:t>
      </w:r>
      <w:bookmarkEnd w:id="10"/>
    </w:p>
    <w:p>
      <w:pPr>
        <w:keepNext w:val="0"/>
        <w:keepLines w:val="0"/>
        <w:pageBreakBefore w:val="0"/>
        <w:widowControl w:val="0"/>
        <w:kinsoku/>
        <w:wordWrap/>
        <w:overflowPunct/>
        <w:topLinePunct w:val="0"/>
        <w:autoSpaceDE/>
        <w:autoSpaceDN/>
        <w:bidi w:val="0"/>
        <w:adjustRightInd w:val="0"/>
        <w:snapToGrid w:val="0"/>
        <w:spacing w:before="312" w:beforeLines="100" w:line="460" w:lineRule="exact"/>
        <w:ind w:firstLine="0"/>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一、质疑</w:t>
      </w:r>
      <w:r>
        <w:rPr>
          <w:rFonts w:hint="eastAsia" w:ascii="仿宋_GB2312" w:hAnsi="仿宋_GB2312" w:eastAsia="仿宋_GB2312" w:cs="仿宋_GB2312"/>
          <w:bCs/>
          <w:sz w:val="30"/>
          <w:szCs w:val="30"/>
          <w:lang w:val="en-US" w:eastAsia="zh-CN"/>
        </w:rPr>
        <w:t>比选申请</w:t>
      </w:r>
      <w:r>
        <w:rPr>
          <w:rFonts w:hint="eastAsia" w:ascii="仿宋_GB2312" w:hAnsi="仿宋_GB2312" w:eastAsia="仿宋_GB2312" w:cs="仿宋_GB2312"/>
          <w:bCs/>
          <w:sz w:val="30"/>
          <w:szCs w:val="30"/>
          <w:lang w:eastAsia="zh-CN"/>
        </w:rPr>
        <w:t>人</w:t>
      </w:r>
      <w:r>
        <w:rPr>
          <w:rFonts w:hint="eastAsia" w:ascii="仿宋_GB2312" w:hAnsi="仿宋_GB2312" w:eastAsia="仿宋_GB2312" w:cs="仿宋_GB2312"/>
          <w:bCs/>
          <w:sz w:val="30"/>
          <w:szCs w:val="30"/>
        </w:rPr>
        <w:t>基本信息</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u w:val="dotted"/>
        </w:rPr>
      </w:pPr>
      <w:r>
        <w:rPr>
          <w:rFonts w:hint="eastAsia" w:ascii="仿宋_GB2312" w:hAnsi="仿宋_GB2312" w:eastAsia="仿宋_GB2312" w:cs="仿宋_GB2312"/>
          <w:sz w:val="30"/>
          <w:szCs w:val="30"/>
        </w:rPr>
        <w:t>质疑</w:t>
      </w:r>
      <w:r>
        <w:rPr>
          <w:rFonts w:hint="eastAsia" w:ascii="仿宋_GB2312" w:hAnsi="仿宋_GB2312" w:eastAsia="仿宋_GB2312" w:cs="仿宋_GB2312"/>
          <w:sz w:val="30"/>
          <w:szCs w:val="30"/>
          <w:lang w:val="en-US" w:eastAsia="zh-CN"/>
        </w:rPr>
        <w:t>比选申请</w:t>
      </w:r>
      <w:r>
        <w:rPr>
          <w:rFonts w:hint="eastAsia" w:ascii="仿宋_GB2312" w:hAnsi="仿宋_GB2312" w:eastAsia="仿宋_GB2312" w:cs="仿宋_GB2312"/>
          <w:sz w:val="30"/>
          <w:szCs w:val="30"/>
          <w:lang w:eastAsia="zh-CN"/>
        </w:rPr>
        <w:t>人</w:t>
      </w:r>
      <w:r>
        <w:rPr>
          <w:rFonts w:hint="eastAsia" w:ascii="仿宋_GB2312" w:hAnsi="仿宋_GB2312" w:eastAsia="仿宋_GB2312" w:cs="仿宋_GB2312"/>
          <w:sz w:val="30"/>
          <w:szCs w:val="30"/>
        </w:rPr>
        <w:t>名称：</w:t>
      </w:r>
      <w:r>
        <w:rPr>
          <w:rFonts w:hint="eastAsia" w:ascii="仿宋_GB2312" w:hAnsi="仿宋_GB2312" w:eastAsia="仿宋_GB2312" w:cs="仿宋_GB2312"/>
          <w:sz w:val="30"/>
          <w:szCs w:val="30"/>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地址：</w:t>
      </w:r>
      <w:r>
        <w:rPr>
          <w:rFonts w:hint="eastAsia" w:ascii="仿宋_GB2312" w:hAnsi="仿宋_GB2312" w:eastAsia="仿宋_GB2312" w:cs="仿宋_GB2312"/>
          <w:sz w:val="30"/>
          <w:szCs w:val="30"/>
          <w:u w:val="dotted"/>
        </w:rPr>
        <w:t xml:space="preserve">                          </w:t>
      </w:r>
      <w:r>
        <w:rPr>
          <w:rFonts w:hint="eastAsia" w:ascii="仿宋_GB2312" w:hAnsi="仿宋_GB2312" w:eastAsia="仿宋_GB2312" w:cs="仿宋_GB2312"/>
          <w:sz w:val="30"/>
          <w:szCs w:val="30"/>
        </w:rPr>
        <w:t>邮编：</w:t>
      </w:r>
      <w:r>
        <w:rPr>
          <w:rFonts w:hint="eastAsia" w:ascii="仿宋_GB2312" w:hAnsi="仿宋_GB2312" w:eastAsia="仿宋_GB2312" w:cs="仿宋_GB2312"/>
          <w:sz w:val="30"/>
          <w:szCs w:val="30"/>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联系人：</w:t>
      </w:r>
      <w:r>
        <w:rPr>
          <w:rFonts w:hint="eastAsia" w:ascii="仿宋_GB2312" w:hAnsi="仿宋_GB2312" w:eastAsia="仿宋_GB2312" w:cs="仿宋_GB2312"/>
          <w:sz w:val="30"/>
          <w:szCs w:val="30"/>
          <w:u w:val="dotted"/>
        </w:rPr>
        <w:t xml:space="preserve">                      </w:t>
      </w:r>
      <w:r>
        <w:rPr>
          <w:rFonts w:hint="eastAsia" w:ascii="仿宋_GB2312" w:hAnsi="仿宋_GB2312" w:eastAsia="仿宋_GB2312" w:cs="仿宋_GB2312"/>
          <w:sz w:val="30"/>
          <w:szCs w:val="30"/>
        </w:rPr>
        <w:t>联系电话：</w:t>
      </w:r>
      <w:r>
        <w:rPr>
          <w:rFonts w:hint="eastAsia" w:ascii="仿宋_GB2312" w:hAnsi="仿宋_GB2312" w:eastAsia="仿宋_GB2312" w:cs="仿宋_GB2312"/>
          <w:sz w:val="30"/>
          <w:szCs w:val="30"/>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u w:val="dotted"/>
        </w:rPr>
      </w:pPr>
      <w:r>
        <w:rPr>
          <w:rFonts w:hint="eastAsia" w:ascii="仿宋_GB2312" w:hAnsi="仿宋_GB2312" w:eastAsia="仿宋_GB2312" w:cs="仿宋_GB2312"/>
          <w:sz w:val="30"/>
          <w:szCs w:val="30"/>
        </w:rPr>
        <w:t>授权代表：</w:t>
      </w:r>
      <w:r>
        <w:rPr>
          <w:rFonts w:hint="eastAsia" w:ascii="仿宋_GB2312" w:hAnsi="仿宋_GB2312" w:eastAsia="仿宋_GB2312" w:cs="仿宋_GB2312"/>
          <w:sz w:val="30"/>
          <w:szCs w:val="30"/>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r>
        <w:rPr>
          <w:rFonts w:hint="eastAsia" w:ascii="仿宋_GB2312" w:hAnsi="仿宋_GB2312" w:eastAsia="仿宋_GB2312" w:cs="仿宋_GB2312"/>
          <w:sz w:val="30"/>
          <w:szCs w:val="30"/>
          <w:u w:val="dotted"/>
        </w:rPr>
        <w:t xml:space="preserve">                                           </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地址： </w:t>
      </w:r>
      <w:r>
        <w:rPr>
          <w:rFonts w:hint="eastAsia" w:ascii="仿宋_GB2312" w:hAnsi="仿宋_GB2312" w:eastAsia="仿宋_GB2312" w:cs="仿宋_GB2312"/>
          <w:sz w:val="30"/>
          <w:szCs w:val="30"/>
          <w:u w:val="dotted"/>
        </w:rPr>
        <w:t xml:space="preserve">                        </w:t>
      </w:r>
      <w:r>
        <w:rPr>
          <w:rFonts w:hint="eastAsia" w:ascii="仿宋_GB2312" w:hAnsi="仿宋_GB2312" w:eastAsia="仿宋_GB2312" w:cs="仿宋_GB2312"/>
          <w:sz w:val="30"/>
          <w:szCs w:val="30"/>
        </w:rPr>
        <w:t>邮编：</w:t>
      </w:r>
      <w:r>
        <w:rPr>
          <w:rFonts w:hint="eastAsia" w:ascii="仿宋_GB2312" w:hAnsi="仿宋_GB2312" w:eastAsia="仿宋_GB2312" w:cs="仿宋_GB2312"/>
          <w:sz w:val="30"/>
          <w:szCs w:val="30"/>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二、质疑项目基本情况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质疑项目的名称：</w:t>
      </w:r>
      <w:r>
        <w:rPr>
          <w:rFonts w:hint="eastAsia" w:ascii="仿宋_GB2312" w:hAnsi="仿宋_GB2312" w:eastAsia="仿宋_GB2312" w:cs="仿宋_GB2312"/>
          <w:sz w:val="30"/>
          <w:szCs w:val="30"/>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质疑项目的编号：</w:t>
      </w:r>
      <w:r>
        <w:rPr>
          <w:rFonts w:hint="eastAsia" w:ascii="仿宋_GB2312" w:hAnsi="仿宋_GB2312" w:eastAsia="仿宋_GB2312" w:cs="仿宋_GB2312"/>
          <w:sz w:val="30"/>
          <w:szCs w:val="30"/>
          <w:u w:val="dotted"/>
        </w:rPr>
        <w:t xml:space="preserve">               </w:t>
      </w:r>
      <w:r>
        <w:rPr>
          <w:rFonts w:hint="eastAsia" w:ascii="仿宋_GB2312" w:hAnsi="仿宋_GB2312" w:eastAsia="仿宋_GB2312" w:cs="仿宋_GB2312"/>
          <w:sz w:val="30"/>
          <w:szCs w:val="30"/>
        </w:rPr>
        <w:t>包号：</w:t>
      </w:r>
      <w:r>
        <w:rPr>
          <w:rFonts w:hint="eastAsia" w:ascii="仿宋_GB2312" w:hAnsi="仿宋_GB2312" w:eastAsia="仿宋_GB2312" w:cs="仿宋_GB2312"/>
          <w:sz w:val="30"/>
          <w:szCs w:val="30"/>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u w:val="dotted"/>
        </w:rPr>
      </w:pPr>
      <w:r>
        <w:rPr>
          <w:rFonts w:hint="eastAsia" w:ascii="仿宋_GB2312" w:hAnsi="仿宋_GB2312" w:eastAsia="仿宋_GB2312" w:cs="仿宋_GB2312"/>
          <w:sz w:val="30"/>
          <w:szCs w:val="30"/>
          <w:lang w:val="en-US" w:eastAsia="zh-CN"/>
        </w:rPr>
        <w:t>比选</w:t>
      </w:r>
      <w:r>
        <w:rPr>
          <w:rFonts w:hint="eastAsia" w:ascii="仿宋_GB2312" w:hAnsi="仿宋_GB2312" w:eastAsia="仿宋_GB2312" w:cs="仿宋_GB2312"/>
          <w:sz w:val="30"/>
          <w:szCs w:val="30"/>
        </w:rPr>
        <w:t>人名称：</w:t>
      </w:r>
      <w:r>
        <w:rPr>
          <w:rFonts w:hint="eastAsia" w:ascii="仿宋_GB2312" w:hAnsi="仿宋_GB2312" w:eastAsia="仿宋_GB2312" w:cs="仿宋_GB2312"/>
          <w:sz w:val="30"/>
          <w:szCs w:val="30"/>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比选</w:t>
      </w:r>
      <w:r>
        <w:rPr>
          <w:rFonts w:hint="eastAsia" w:ascii="仿宋_GB2312" w:hAnsi="仿宋_GB2312" w:eastAsia="仿宋_GB2312" w:cs="仿宋_GB2312"/>
          <w:sz w:val="30"/>
          <w:szCs w:val="30"/>
        </w:rPr>
        <w:t>文件获取日期：</w:t>
      </w:r>
      <w:r>
        <w:rPr>
          <w:rFonts w:hint="eastAsia" w:ascii="仿宋_GB2312" w:hAnsi="仿宋_GB2312" w:eastAsia="仿宋_GB2312" w:cs="仿宋_GB2312"/>
          <w:sz w:val="30"/>
          <w:szCs w:val="30"/>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三、质疑事项具体内容</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u w:val="dotted"/>
        </w:rPr>
      </w:pPr>
      <w:r>
        <w:rPr>
          <w:rFonts w:hint="eastAsia" w:ascii="仿宋_GB2312" w:hAnsi="仿宋_GB2312" w:eastAsia="仿宋_GB2312" w:cs="仿宋_GB2312"/>
          <w:sz w:val="30"/>
          <w:szCs w:val="30"/>
        </w:rPr>
        <w:t>质疑事项1：</w:t>
      </w:r>
      <w:r>
        <w:rPr>
          <w:rFonts w:hint="eastAsia" w:ascii="仿宋_GB2312" w:hAnsi="仿宋_GB2312" w:eastAsia="仿宋_GB2312" w:cs="仿宋_GB2312"/>
          <w:sz w:val="30"/>
          <w:szCs w:val="30"/>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u w:val="dotted"/>
        </w:rPr>
      </w:pPr>
      <w:r>
        <w:rPr>
          <w:rFonts w:hint="eastAsia" w:ascii="仿宋_GB2312" w:hAnsi="仿宋_GB2312" w:eastAsia="仿宋_GB2312" w:cs="仿宋_GB2312"/>
          <w:sz w:val="30"/>
          <w:szCs w:val="30"/>
        </w:rPr>
        <w:t>事实依据：</w:t>
      </w:r>
      <w:r>
        <w:rPr>
          <w:rFonts w:hint="eastAsia" w:ascii="仿宋_GB2312" w:hAnsi="仿宋_GB2312" w:eastAsia="仿宋_GB2312" w:cs="仿宋_GB2312"/>
          <w:sz w:val="30"/>
          <w:szCs w:val="30"/>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u w:val="dotted"/>
        </w:rPr>
      </w:pPr>
      <w:r>
        <w:rPr>
          <w:rFonts w:hint="eastAsia" w:ascii="仿宋_GB2312" w:hAnsi="仿宋_GB2312" w:eastAsia="仿宋_GB2312" w:cs="仿宋_GB2312"/>
          <w:sz w:val="30"/>
          <w:szCs w:val="30"/>
        </w:rPr>
        <w:t>法律依据：</w:t>
      </w:r>
      <w:r>
        <w:rPr>
          <w:rFonts w:hint="eastAsia" w:ascii="仿宋_GB2312" w:hAnsi="仿宋_GB2312" w:eastAsia="仿宋_GB2312" w:cs="仿宋_GB2312"/>
          <w:sz w:val="30"/>
          <w:szCs w:val="30"/>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u w:val="dotted"/>
        </w:rPr>
      </w:pPr>
      <w:r>
        <w:rPr>
          <w:rFonts w:hint="eastAsia" w:ascii="仿宋_GB2312" w:hAnsi="仿宋_GB2312" w:eastAsia="仿宋_GB2312" w:cs="仿宋_GB2312"/>
          <w:sz w:val="30"/>
          <w:szCs w:val="30"/>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u w:val="dotted"/>
        </w:rPr>
      </w:pPr>
      <w:r>
        <w:rPr>
          <w:rFonts w:hint="eastAsia" w:ascii="仿宋_GB2312" w:hAnsi="仿宋_GB2312" w:eastAsia="仿宋_GB2312" w:cs="仿宋_GB2312"/>
          <w:sz w:val="30"/>
          <w:szCs w:val="30"/>
        </w:rPr>
        <w:t>质疑事项2</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四、与质疑事项相关的质疑请求</w:t>
      </w:r>
    </w:p>
    <w:p>
      <w:pPr>
        <w:keepNext w:val="0"/>
        <w:keepLines w:val="0"/>
        <w:pageBreakBefore w:val="0"/>
        <w:widowControl w:val="0"/>
        <w:kinsoku/>
        <w:wordWrap/>
        <w:overflowPunct/>
        <w:topLinePunct w:val="0"/>
        <w:autoSpaceDE/>
        <w:autoSpaceDN/>
        <w:bidi w:val="0"/>
        <w:adjustRightInd w:val="0"/>
        <w:snapToGrid w:val="0"/>
        <w:spacing w:line="460" w:lineRule="exact"/>
        <w:ind w:firstLine="0"/>
        <w:textAlignment w:val="auto"/>
        <w:outlineLvl w:val="9"/>
        <w:rPr>
          <w:rFonts w:hint="eastAsia" w:ascii="仿宋_GB2312" w:hAnsi="仿宋_GB2312" w:eastAsia="仿宋_GB2312" w:cs="仿宋_GB2312"/>
          <w:sz w:val="30"/>
          <w:szCs w:val="30"/>
          <w:u w:val="dotted"/>
        </w:rPr>
      </w:pPr>
      <w:r>
        <w:rPr>
          <w:rFonts w:hint="eastAsia" w:ascii="仿宋_GB2312" w:hAnsi="仿宋_GB2312" w:eastAsia="仿宋_GB2312" w:cs="仿宋_GB2312"/>
          <w:sz w:val="30"/>
          <w:szCs w:val="30"/>
        </w:rPr>
        <w:t>请求：</w:t>
      </w:r>
      <w:r>
        <w:rPr>
          <w:rFonts w:hint="eastAsia" w:ascii="仿宋_GB2312" w:hAnsi="仿宋_GB2312" w:eastAsia="仿宋_GB2312" w:cs="仿宋_GB2312"/>
          <w:sz w:val="30"/>
          <w:szCs w:val="30"/>
          <w:u w:val="dotted"/>
        </w:rPr>
        <w:t xml:space="preserve">                                               </w:t>
      </w:r>
    </w:p>
    <w:p>
      <w:pPr>
        <w:keepNext w:val="0"/>
        <w:keepLines w:val="0"/>
        <w:pageBreakBefore w:val="0"/>
        <w:widowControl w:val="0"/>
        <w:kinsoku/>
        <w:wordWrap/>
        <w:overflowPunct/>
        <w:topLinePunct w:val="0"/>
        <w:autoSpaceDE/>
        <w:autoSpaceDN/>
        <w:bidi w:val="0"/>
        <w:spacing w:line="460" w:lineRule="exact"/>
        <w:ind w:firstLine="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spacing w:line="460" w:lineRule="exact"/>
        <w:ind w:firstLine="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签字(签章)：                   单位公章：                      </w:t>
      </w:r>
    </w:p>
    <w:p>
      <w:pPr>
        <w:keepNext w:val="0"/>
        <w:keepLines w:val="0"/>
        <w:pageBreakBefore w:val="0"/>
        <w:widowControl w:val="0"/>
        <w:kinsoku/>
        <w:wordWrap/>
        <w:overflowPunct/>
        <w:topLinePunct w:val="0"/>
        <w:autoSpaceDE/>
        <w:autoSpaceDN/>
        <w:bidi w:val="0"/>
        <w:spacing w:line="460" w:lineRule="exact"/>
        <w:ind w:firstLine="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spacing w:line="460" w:lineRule="exact"/>
        <w:ind w:firstLine="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日期：     年    月  日  </w:t>
      </w:r>
    </w:p>
    <w:p>
      <w:pPr>
        <w:rPr>
          <w:rFonts w:hint="eastAsia" w:ascii="仿宋_GB2312" w:hAnsi="仿宋_GB2312" w:eastAsia="仿宋_GB2312" w:cs="仿宋_GB2312"/>
          <w:b/>
          <w:sz w:val="30"/>
          <w:szCs w:val="30"/>
        </w:rPr>
      </w:pPr>
    </w:p>
    <w:p>
      <w:pPr>
        <w:ind w:firstLine="482"/>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质疑函制作说明：</w:t>
      </w:r>
    </w:p>
    <w:p>
      <w:pPr>
        <w:ind w:firstLine="48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比选申请</w:t>
      </w:r>
      <w:r>
        <w:rPr>
          <w:rFonts w:hint="eastAsia" w:ascii="仿宋_GB2312" w:hAnsi="仿宋_GB2312" w:eastAsia="仿宋_GB2312" w:cs="仿宋_GB2312"/>
          <w:sz w:val="30"/>
          <w:szCs w:val="30"/>
          <w:lang w:eastAsia="zh-CN"/>
        </w:rPr>
        <w:t>人</w:t>
      </w:r>
      <w:r>
        <w:rPr>
          <w:rFonts w:hint="eastAsia" w:ascii="仿宋_GB2312" w:hAnsi="仿宋_GB2312" w:eastAsia="仿宋_GB2312" w:cs="仿宋_GB2312"/>
          <w:sz w:val="30"/>
          <w:szCs w:val="30"/>
        </w:rPr>
        <w:t>提出质疑时，应提交质疑函和必要的证明材料。</w:t>
      </w:r>
    </w:p>
    <w:p>
      <w:pPr>
        <w:ind w:firstLine="48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2.质疑</w:t>
      </w:r>
      <w:r>
        <w:rPr>
          <w:rFonts w:hint="eastAsia" w:ascii="仿宋_GB2312" w:hAnsi="仿宋_GB2312" w:eastAsia="仿宋_GB2312" w:cs="仿宋_GB2312"/>
          <w:sz w:val="30"/>
          <w:szCs w:val="30"/>
          <w:lang w:val="en-US" w:eastAsia="zh-CN"/>
        </w:rPr>
        <w:t>比选申请</w:t>
      </w:r>
      <w:r>
        <w:rPr>
          <w:rFonts w:hint="eastAsia" w:ascii="仿宋_GB2312" w:hAnsi="仿宋_GB2312" w:eastAsia="仿宋_GB2312" w:cs="仿宋_GB2312"/>
          <w:sz w:val="30"/>
          <w:szCs w:val="30"/>
          <w:lang w:eastAsia="zh-CN"/>
        </w:rPr>
        <w:t>人</w:t>
      </w:r>
      <w:r>
        <w:rPr>
          <w:rFonts w:hint="eastAsia" w:ascii="仿宋_GB2312" w:hAnsi="仿宋_GB2312" w:eastAsia="仿宋_GB2312" w:cs="仿宋_GB2312"/>
          <w:sz w:val="30"/>
          <w:szCs w:val="30"/>
        </w:rPr>
        <w:t>若委托代理人进行质疑的，质疑函应按要求列明“授权代表”的有关内容，并在附件中提交由质疑</w:t>
      </w:r>
      <w:r>
        <w:rPr>
          <w:rFonts w:hint="eastAsia" w:ascii="仿宋_GB2312" w:hAnsi="仿宋_GB2312" w:eastAsia="仿宋_GB2312" w:cs="仿宋_GB2312"/>
          <w:sz w:val="30"/>
          <w:szCs w:val="30"/>
          <w:lang w:val="en-US" w:eastAsia="zh-CN"/>
        </w:rPr>
        <w:t>比选申请</w:t>
      </w:r>
      <w:r>
        <w:rPr>
          <w:rFonts w:hint="eastAsia" w:ascii="仿宋_GB2312" w:hAnsi="仿宋_GB2312" w:eastAsia="仿宋_GB2312" w:cs="仿宋_GB2312"/>
          <w:sz w:val="30"/>
          <w:szCs w:val="30"/>
          <w:lang w:eastAsia="zh-CN"/>
        </w:rPr>
        <w:t>人</w:t>
      </w:r>
      <w:r>
        <w:rPr>
          <w:rFonts w:hint="eastAsia" w:ascii="仿宋_GB2312" w:hAnsi="仿宋_GB2312" w:eastAsia="仿宋_GB2312" w:cs="仿宋_GB2312"/>
          <w:sz w:val="30"/>
          <w:szCs w:val="30"/>
        </w:rPr>
        <w:t>签署的授权委托书。授权委托书应载明代理人的姓名或者名称、代理事项、具体权限、期限和相关事项。</w:t>
      </w:r>
    </w:p>
    <w:p>
      <w:pPr>
        <w:ind w:firstLine="48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.质疑函的质疑事项应具体、明确，并有必要的事实依据和法律依据。</w:t>
      </w:r>
    </w:p>
    <w:p>
      <w:pPr>
        <w:ind w:firstLine="48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.质疑函的质疑请求应与质疑事项相关。</w:t>
      </w:r>
    </w:p>
    <w:p>
      <w:pPr>
        <w:ind w:firstLine="48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.质疑函应由法定代表人或者其授权代表签字或者盖章，并加盖公章。</w:t>
      </w:r>
    </w:p>
    <w:p>
      <w:pPr>
        <w:ind w:firstLine="48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.如不按上述要求提交质疑函的，</w:t>
      </w:r>
      <w:r>
        <w:rPr>
          <w:rFonts w:hint="eastAsia" w:ascii="仿宋_GB2312" w:hAnsi="仿宋_GB2312" w:eastAsia="仿宋_GB2312" w:cs="仿宋_GB2312"/>
          <w:sz w:val="30"/>
          <w:szCs w:val="30"/>
          <w:lang w:val="en-US" w:eastAsia="zh-CN"/>
        </w:rPr>
        <w:t>比选</w:t>
      </w:r>
      <w:r>
        <w:rPr>
          <w:rFonts w:hint="eastAsia" w:ascii="仿宋_GB2312" w:hAnsi="仿宋_GB2312" w:eastAsia="仿宋_GB2312" w:cs="仿宋_GB2312"/>
          <w:sz w:val="30"/>
          <w:szCs w:val="30"/>
        </w:rPr>
        <w:t>人将不予受理。</w:t>
      </w:r>
    </w:p>
    <w:p>
      <w:pPr>
        <w:ind w:firstLine="480"/>
        <w:rPr>
          <w:rFonts w:hint="eastAsia" w:ascii="仿宋_GB2312" w:hAnsi="仿宋_GB2312" w:eastAsia="仿宋_GB2312" w:cs="仿宋_GB2312"/>
          <w:bCs/>
          <w:color w:val="000000"/>
          <w:sz w:val="30"/>
          <w:szCs w:val="30"/>
        </w:rPr>
      </w:pP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质疑函应当在</w:t>
      </w:r>
      <w:r>
        <w:rPr>
          <w:rFonts w:hint="eastAsia" w:ascii="仿宋_GB2312" w:hAnsi="仿宋_GB2312" w:eastAsia="仿宋_GB2312" w:cs="仿宋_GB2312"/>
          <w:sz w:val="30"/>
          <w:szCs w:val="30"/>
          <w:lang w:val="en-US" w:eastAsia="zh-CN"/>
        </w:rPr>
        <w:t>比选</w:t>
      </w:r>
      <w:r>
        <w:rPr>
          <w:rFonts w:hint="eastAsia" w:ascii="仿宋_GB2312" w:hAnsi="仿宋_GB2312" w:eastAsia="仿宋_GB2312" w:cs="仿宋_GB2312"/>
          <w:sz w:val="30"/>
          <w:szCs w:val="30"/>
        </w:rPr>
        <w:t>文件规定的时间期限内提交，否则</w:t>
      </w:r>
      <w:r>
        <w:rPr>
          <w:rFonts w:hint="eastAsia" w:ascii="仿宋_GB2312" w:hAnsi="仿宋_GB2312" w:eastAsia="仿宋_GB2312" w:cs="仿宋_GB2312"/>
          <w:sz w:val="30"/>
          <w:szCs w:val="30"/>
          <w:lang w:val="en-US" w:eastAsia="zh-CN"/>
        </w:rPr>
        <w:t>比选</w:t>
      </w:r>
      <w:r>
        <w:rPr>
          <w:rFonts w:hint="eastAsia" w:ascii="仿宋_GB2312" w:hAnsi="仿宋_GB2312" w:eastAsia="仿宋_GB2312" w:cs="仿宋_GB2312"/>
          <w:sz w:val="30"/>
          <w:szCs w:val="30"/>
        </w:rPr>
        <w:t>人有权不予受理。</w:t>
      </w:r>
    </w:p>
    <w:p>
      <w:pPr>
        <w:pStyle w:val="10"/>
        <w:spacing w:line="360" w:lineRule="auto"/>
        <w:jc w:val="center"/>
        <w:rPr>
          <w:rFonts w:hint="eastAsia" w:ascii="仿宋" w:hAnsi="仿宋" w:eastAsia="仿宋" w:cs="仿宋"/>
          <w:b/>
          <w:bCs w:val="0"/>
          <w:color w:val="000000"/>
          <w:sz w:val="32"/>
          <w:szCs w:val="32"/>
        </w:rPr>
      </w:pPr>
    </w:p>
    <w:p>
      <w:pPr>
        <w:pStyle w:val="4"/>
        <w:tabs>
          <w:tab w:val="left" w:pos="2739"/>
        </w:tabs>
        <w:spacing w:before="71"/>
        <w:jc w:val="both"/>
        <w:rPr>
          <w:sz w:val="44"/>
          <w:szCs w:val="44"/>
        </w:rPr>
      </w:pPr>
    </w:p>
    <w:p>
      <w:pPr>
        <w:pStyle w:val="10"/>
        <w:keepNext w:val="0"/>
        <w:keepLines w:val="0"/>
        <w:pageBreakBefore w:val="0"/>
        <w:widowControl w:val="0"/>
        <w:kinsoku/>
        <w:wordWrap/>
        <w:overflowPunct/>
        <w:topLinePunct w:val="0"/>
        <w:bidi w:val="0"/>
        <w:adjustRightInd/>
        <w:snapToGrid/>
        <w:spacing w:line="560" w:lineRule="exact"/>
        <w:ind w:left="0" w:leftChars="0" w:firstLine="0" w:firstLineChars="0"/>
        <w:jc w:val="both"/>
        <w:textAlignment w:val="auto"/>
        <w:rPr>
          <w:rFonts w:hint="eastAsia" w:ascii="宋体" w:hAnsi="宋体" w:eastAsia="宋体" w:cs="宋体"/>
          <w:sz w:val="32"/>
          <w:szCs w:val="32"/>
          <w:lang w:val="en-US" w:eastAsia="zh-CN"/>
        </w:rPr>
      </w:pPr>
    </w:p>
    <w:p>
      <w:pPr>
        <w:spacing w:line="360" w:lineRule="auto"/>
        <w:ind w:firstLine="420"/>
        <w:jc w:val="center"/>
        <w:rPr>
          <w:rFonts w:hint="eastAsia" w:ascii="仿宋" w:hAnsi="仿宋" w:eastAsia="仿宋" w:cs="仿宋"/>
          <w:bCs/>
          <w:color w:val="000000"/>
          <w:sz w:val="24"/>
          <w:lang w:eastAsia="zh-CN"/>
        </w:rPr>
      </w:pPr>
    </w:p>
    <w:sectPr>
      <w:headerReference r:id="rId11" w:type="default"/>
      <w:footerReference r:id="rId12" w:type="default"/>
      <w:pgSz w:w="11906" w:h="16838"/>
      <w:pgMar w:top="1440" w:right="1149" w:bottom="1440" w:left="1797" w:header="851" w:footer="992" w:gutter="0"/>
      <w:pgNumType w:fmt="decimal"/>
      <w:cols w:space="0" w:num="1"/>
      <w:rtlGutter w:val="0"/>
      <w:docGrid w:type="lines" w:linePitch="3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
    <w:altName w:val="仿宋"/>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21"/>
      </w:rPr>
    </w:pPr>
    <w:r>
      <w:fldChar w:fldCharType="begin"/>
    </w:r>
    <w:r>
      <w:rPr>
        <w:rStyle w:val="21"/>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posOffset>4559935</wp:posOffset>
              </wp:positionH>
              <wp:positionV relativeFrom="paragraph">
                <wp:posOffset>-17780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59.05pt;margin-top:-1.4pt;height:144pt;width:144pt;mso-position-horizontal-relative:margin;mso-wrap-style:none;z-index:251661312;mso-width-relative:page;mso-height-relative:page;" filled="f" stroked="f" coordsize="21600,21600" o:gfxdata="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Js+Z9YAAAALAQAA&#10;DwAAAAAAAAABACAAAAAiAAAAZHJzL2Rvd25yZXYueG1sUEsBAhQAFAAAAAgAh07iQA4bVggbAgAA&#10;IQQAAA4AAAAAAAAAAQAgAAAAJQEAAGRycy9lMm9Eb2MueG1sUEsFBgAAAAAGAAYAWQEAALIFAAAA&#10;AA==&#10;">
              <v:fill on="f" focussize="0,0"/>
              <v:stroke on="f" weight="0.5pt"/>
              <v:imagedata o:title=""/>
              <o:lock v:ext="edit" aspectratio="f"/>
              <v:textbox inset="0mm,0mm,0mm,0mm" style="mso-fit-shape-to-text:t;">
                <w:txbxContent>
                  <w:p>
                    <w:pPr>
                      <w:pStyle w:val="13"/>
                      <w:rPr>
                        <w:rFonts w:hint="eastAsia" w:eastAsia="宋体"/>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KZlMbAgAAIwQAAA4AAABkcnMvZTJvRG9jLnhtbK1Ty47TMBTdI/EP&#10;lvc0adG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r99ip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wKZlMbAgAAIwQAAA4A&#10;AAAAAAAAAQAgAAAAHwEAAGRycy9lMm9Eb2MueG1sUEsFBgAAAAAGAAYAWQEAAKw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uZwaAgAAIw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T9y5nBoCAAAjBAAADgAA&#10;AAAAAAABACAAAAAfAQAAZHJzL2Uyb0RvYy54bWxQSwUGAAAAAAYABgBZAQAAqw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4559935</wp:posOffset>
              </wp:positionH>
              <wp:positionV relativeFrom="paragraph">
                <wp:posOffset>-17780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59.05pt;margin-top:-1.4pt;height:144pt;width:144pt;mso-position-horizontal-relative:margin;mso-wrap-style:none;z-index:251662336;mso-width-relative:page;mso-height-relative:page;" filled="f" stroked="f" coordsize="21600,21600" o:gfxdata="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Js+Z9YAAAALAQAA&#10;DwAAAAAAAAABACAAAAAiAAAAZHJzL2Rvd25yZXYueG1sUEsBAhQAFAAAAAgAh07iQMh2d9gbAgAA&#10;IwQAAA4AAAAAAAAAAQAgAAAAJQEAAGRycy9lMm9Eb2MueG1sUEsFBgAAAAAGAAYAWQEAALIFAAAA&#10;AA==&#10;">
              <v:fill on="f" focussize="0,0"/>
              <v:stroke on="f" weight="0.5pt"/>
              <v:imagedata o:title=""/>
              <o:lock v:ext="edit" aspectratio="f"/>
              <v:textbox inset="0mm,0mm,0mm,0mm" style="mso-fit-shape-to-text:t;">
                <w:txbxContent>
                  <w:p>
                    <w:pPr>
                      <w:pStyle w:val="13"/>
                      <w:rPr>
                        <w:rFonts w:hint="eastAsia" w:eastAsia="宋体"/>
                        <w:lang w:eastAsia="zh-CN"/>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f+9obAgAAIwQAAA4AAABkcnMvZTJvRG9jLnhtbK1Ty47TMBTdI/EP&#10;lvc0aRGjUj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7eUaKYwo9OP76efD6df3wj+AFBr/Qx2GwvL0L0zHYyHf4/P2HdX&#10;ORVvdESgB9THC7yiC4RHp+lkOs2h4tAND8TPHt2t8+G9MIpEoaAO80uwssPah950MInZtFk1UqYZ&#10;Sk3agl69fpM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Jf+9obAgAAIwQAAA4A&#10;AAAAAAAAAQAgAAAAHwEAAGRycy9lMm9Eb2MueG1sUEsFBgAAAAAGAAYAWQEAAKw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79loYa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vv2WhhoCAAAjBAAADgAA&#10;AAAAAAABACAAAAAfAQAAZHJzL2Uyb0RvYy54bWxQSwUGAAAAAAYABgBZAQAAqw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2044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204470"/>
                      </a:xfrm>
                      <a:prstGeom prst="rect">
                        <a:avLst/>
                      </a:prstGeom>
                      <a:noFill/>
                      <a:ln w="15875">
                        <a:noFill/>
                      </a:ln>
                      <a:effectLst/>
                    </wps:spPr>
                    <wps:txbx>
                      <w:txbxContent>
                        <w:p>
                          <w:pPr>
                            <w:rPr>
                              <w:rFonts w:hint="eastAsia"/>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6.1pt;width:9.05pt;mso-position-horizontal:center;mso-position-horizontal-relative:margin;mso-wrap-style:none;z-index:251660288;mso-width-relative:page;mso-height-relative:page;" filled="f" stroked="f" coordsize="21600,21600" o:gfxdata="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h0WevUAAAAAwEAAA8AAAAAAAAAAQAgAAAAIgAAAGRycy9kb3ducmV2LnhtbFBLAQIUABQA&#10;AAAIAIdO4kCj5BRDuwEAAFUDAAAOAAAAAAAAAAEAIAAAACMBAABkcnMvZTJvRG9jLnhtbFBLBQYA&#10;AAAABgAGAFkBAABQBQAAAAA=&#10;">
              <v:fill on="f" focussize="0,0"/>
              <v:stroke on="f" weight="1.25pt"/>
              <v:imagedata o:title=""/>
              <o:lock v:ext="edit" aspectratio="f"/>
              <v:textbox inset="0mm,0mm,0mm,0mm" style="mso-fit-shape-to-text:t;">
                <w:txbxContent>
                  <w:p>
                    <w:pPr>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0CA7A0"/>
    <w:multiLevelType w:val="singleLevel"/>
    <w:tmpl w:val="A30CA7A0"/>
    <w:lvl w:ilvl="0" w:tentative="0">
      <w:start w:val="1"/>
      <w:numFmt w:val="decimal"/>
      <w:lvlText w:val="%1."/>
      <w:lvlJc w:val="left"/>
      <w:pPr>
        <w:tabs>
          <w:tab w:val="left" w:pos="312"/>
        </w:tabs>
      </w:pPr>
    </w:lvl>
  </w:abstractNum>
  <w:abstractNum w:abstractNumId="1">
    <w:nsid w:val="1BB21D24"/>
    <w:multiLevelType w:val="singleLevel"/>
    <w:tmpl w:val="1BB21D24"/>
    <w:lvl w:ilvl="0" w:tentative="0">
      <w:start w:val="1"/>
      <w:numFmt w:val="upperLetter"/>
      <w:lvlText w:val="%1."/>
      <w:lvlJc w:val="left"/>
      <w:pPr>
        <w:tabs>
          <w:tab w:val="left" w:pos="312"/>
        </w:tabs>
      </w:pPr>
    </w:lvl>
  </w:abstractNum>
  <w:abstractNum w:abstractNumId="2">
    <w:nsid w:val="26FB8C85"/>
    <w:multiLevelType w:val="singleLevel"/>
    <w:tmpl w:val="26FB8C85"/>
    <w:lvl w:ilvl="0" w:tentative="0">
      <w:start w:val="1"/>
      <w:numFmt w:val="decimal"/>
      <w:lvlText w:val="%1."/>
      <w:lvlJc w:val="left"/>
      <w:pPr>
        <w:tabs>
          <w:tab w:val="left" w:pos="312"/>
        </w:tabs>
      </w:pPr>
    </w:lvl>
  </w:abstractNum>
  <w:abstractNum w:abstractNumId="3">
    <w:nsid w:val="658C9761"/>
    <w:multiLevelType w:val="singleLevel"/>
    <w:tmpl w:val="658C9761"/>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attachedTemplate r:id="rId1"/>
  <w:documentProtection w:enforcement="0"/>
  <w:defaultTabStop w:val="420"/>
  <w:hyphenationZone w:val="360"/>
  <w:drawingGridHorizontalSpacing w:val="140"/>
  <w:drawingGridVerticalSpacing w:val="194"/>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CB5D9F"/>
    <w:rsid w:val="004604E5"/>
    <w:rsid w:val="00745342"/>
    <w:rsid w:val="00CF7590"/>
    <w:rsid w:val="01086D5E"/>
    <w:rsid w:val="01142E72"/>
    <w:rsid w:val="01311FA9"/>
    <w:rsid w:val="016140A5"/>
    <w:rsid w:val="01791832"/>
    <w:rsid w:val="01B04DB1"/>
    <w:rsid w:val="021478B9"/>
    <w:rsid w:val="0216271B"/>
    <w:rsid w:val="02556582"/>
    <w:rsid w:val="02B367C4"/>
    <w:rsid w:val="02EB0913"/>
    <w:rsid w:val="034137C1"/>
    <w:rsid w:val="03742933"/>
    <w:rsid w:val="03FF1D4E"/>
    <w:rsid w:val="042E577C"/>
    <w:rsid w:val="043318E0"/>
    <w:rsid w:val="04DE4B04"/>
    <w:rsid w:val="058E7C2E"/>
    <w:rsid w:val="059100F9"/>
    <w:rsid w:val="05D61781"/>
    <w:rsid w:val="061E1067"/>
    <w:rsid w:val="063805AA"/>
    <w:rsid w:val="064C3A5D"/>
    <w:rsid w:val="068B3857"/>
    <w:rsid w:val="0691403B"/>
    <w:rsid w:val="06934375"/>
    <w:rsid w:val="06D451DE"/>
    <w:rsid w:val="06F01779"/>
    <w:rsid w:val="072C4816"/>
    <w:rsid w:val="07594DBD"/>
    <w:rsid w:val="075A726D"/>
    <w:rsid w:val="07CC15C7"/>
    <w:rsid w:val="07F46A58"/>
    <w:rsid w:val="081B7B6F"/>
    <w:rsid w:val="085C00D8"/>
    <w:rsid w:val="08791A08"/>
    <w:rsid w:val="08980533"/>
    <w:rsid w:val="08EE2A3D"/>
    <w:rsid w:val="08F67112"/>
    <w:rsid w:val="09177D58"/>
    <w:rsid w:val="09471BC6"/>
    <w:rsid w:val="09597FBC"/>
    <w:rsid w:val="09B546C0"/>
    <w:rsid w:val="09BA09FE"/>
    <w:rsid w:val="09E36F77"/>
    <w:rsid w:val="09F8145B"/>
    <w:rsid w:val="09FC10A7"/>
    <w:rsid w:val="0A2E202A"/>
    <w:rsid w:val="0A363A37"/>
    <w:rsid w:val="0A695E7C"/>
    <w:rsid w:val="0AB2760D"/>
    <w:rsid w:val="0AB56B67"/>
    <w:rsid w:val="0ABB6B28"/>
    <w:rsid w:val="0BA329FB"/>
    <w:rsid w:val="0BE5525C"/>
    <w:rsid w:val="0BF1350D"/>
    <w:rsid w:val="0C1D18D1"/>
    <w:rsid w:val="0C1F3E73"/>
    <w:rsid w:val="0C700463"/>
    <w:rsid w:val="0CBF1F7A"/>
    <w:rsid w:val="0CC973C5"/>
    <w:rsid w:val="0CE0025A"/>
    <w:rsid w:val="0D5875D1"/>
    <w:rsid w:val="0DCE4CBB"/>
    <w:rsid w:val="0DDA5D89"/>
    <w:rsid w:val="0DF579FF"/>
    <w:rsid w:val="0DFD52A1"/>
    <w:rsid w:val="0E167BD3"/>
    <w:rsid w:val="0E2B0C2D"/>
    <w:rsid w:val="0E7F4EE9"/>
    <w:rsid w:val="0EB25B1C"/>
    <w:rsid w:val="0ED1156D"/>
    <w:rsid w:val="0F0E3703"/>
    <w:rsid w:val="0F53442B"/>
    <w:rsid w:val="0F7B6DF2"/>
    <w:rsid w:val="0FD67856"/>
    <w:rsid w:val="100F2E51"/>
    <w:rsid w:val="10135FD3"/>
    <w:rsid w:val="101E256B"/>
    <w:rsid w:val="10345727"/>
    <w:rsid w:val="104973D0"/>
    <w:rsid w:val="10640579"/>
    <w:rsid w:val="106A2335"/>
    <w:rsid w:val="108117B2"/>
    <w:rsid w:val="109B6435"/>
    <w:rsid w:val="10A36C47"/>
    <w:rsid w:val="10C85E00"/>
    <w:rsid w:val="11091DFE"/>
    <w:rsid w:val="114015F9"/>
    <w:rsid w:val="114B7788"/>
    <w:rsid w:val="11707E9C"/>
    <w:rsid w:val="11C221AE"/>
    <w:rsid w:val="122E33F6"/>
    <w:rsid w:val="1231454C"/>
    <w:rsid w:val="1242560A"/>
    <w:rsid w:val="126A525A"/>
    <w:rsid w:val="128764B4"/>
    <w:rsid w:val="12D07586"/>
    <w:rsid w:val="12E521B6"/>
    <w:rsid w:val="132B0FF6"/>
    <w:rsid w:val="13844883"/>
    <w:rsid w:val="13DE38AD"/>
    <w:rsid w:val="141B6B77"/>
    <w:rsid w:val="14380C92"/>
    <w:rsid w:val="147C1C4C"/>
    <w:rsid w:val="14CB3CD0"/>
    <w:rsid w:val="15061D7B"/>
    <w:rsid w:val="152F7E76"/>
    <w:rsid w:val="154D3DFC"/>
    <w:rsid w:val="15B41F25"/>
    <w:rsid w:val="15D91324"/>
    <w:rsid w:val="161A1165"/>
    <w:rsid w:val="164B0C5E"/>
    <w:rsid w:val="168A1517"/>
    <w:rsid w:val="16C81263"/>
    <w:rsid w:val="16E958E1"/>
    <w:rsid w:val="17721612"/>
    <w:rsid w:val="17C575FE"/>
    <w:rsid w:val="17C631D1"/>
    <w:rsid w:val="17E30908"/>
    <w:rsid w:val="18092A8E"/>
    <w:rsid w:val="1822552E"/>
    <w:rsid w:val="1863255C"/>
    <w:rsid w:val="1881289D"/>
    <w:rsid w:val="188542FA"/>
    <w:rsid w:val="18B34E2A"/>
    <w:rsid w:val="18C22065"/>
    <w:rsid w:val="18DA3F48"/>
    <w:rsid w:val="194C51EE"/>
    <w:rsid w:val="19D876A7"/>
    <w:rsid w:val="19E92172"/>
    <w:rsid w:val="19EB281D"/>
    <w:rsid w:val="1A0365AF"/>
    <w:rsid w:val="1A0D0F94"/>
    <w:rsid w:val="1A437199"/>
    <w:rsid w:val="1A437E7F"/>
    <w:rsid w:val="1A834F40"/>
    <w:rsid w:val="1A9B50F3"/>
    <w:rsid w:val="1AD82610"/>
    <w:rsid w:val="1B0074DA"/>
    <w:rsid w:val="1B2F6AEC"/>
    <w:rsid w:val="1B410D97"/>
    <w:rsid w:val="1B4D0793"/>
    <w:rsid w:val="1B680B5F"/>
    <w:rsid w:val="1B7C04F2"/>
    <w:rsid w:val="1BBF79BD"/>
    <w:rsid w:val="1BC266C7"/>
    <w:rsid w:val="1BD215A8"/>
    <w:rsid w:val="1BDF1566"/>
    <w:rsid w:val="1C1E6C76"/>
    <w:rsid w:val="1C280002"/>
    <w:rsid w:val="1C783380"/>
    <w:rsid w:val="1C7919F4"/>
    <w:rsid w:val="1C864712"/>
    <w:rsid w:val="1CDB774E"/>
    <w:rsid w:val="1D5168F8"/>
    <w:rsid w:val="1DC45D7E"/>
    <w:rsid w:val="1ECF2841"/>
    <w:rsid w:val="1EDC7CE4"/>
    <w:rsid w:val="1EF3186A"/>
    <w:rsid w:val="1F463F54"/>
    <w:rsid w:val="1F5873BC"/>
    <w:rsid w:val="1F61041E"/>
    <w:rsid w:val="1FA41434"/>
    <w:rsid w:val="1FBA2E1E"/>
    <w:rsid w:val="1FE37ED7"/>
    <w:rsid w:val="20095667"/>
    <w:rsid w:val="205A11B5"/>
    <w:rsid w:val="206C5869"/>
    <w:rsid w:val="207863B3"/>
    <w:rsid w:val="208D5F1E"/>
    <w:rsid w:val="20BC0E92"/>
    <w:rsid w:val="20D83353"/>
    <w:rsid w:val="21167B4F"/>
    <w:rsid w:val="212A48DA"/>
    <w:rsid w:val="2139178F"/>
    <w:rsid w:val="21535297"/>
    <w:rsid w:val="215A4D68"/>
    <w:rsid w:val="21870063"/>
    <w:rsid w:val="2190456B"/>
    <w:rsid w:val="21905A8F"/>
    <w:rsid w:val="21BC2065"/>
    <w:rsid w:val="2217033F"/>
    <w:rsid w:val="223A28E8"/>
    <w:rsid w:val="2260280E"/>
    <w:rsid w:val="22953790"/>
    <w:rsid w:val="22C655BF"/>
    <w:rsid w:val="23067C29"/>
    <w:rsid w:val="23397603"/>
    <w:rsid w:val="23CE5C6A"/>
    <w:rsid w:val="244E7530"/>
    <w:rsid w:val="24B72864"/>
    <w:rsid w:val="254F4A9B"/>
    <w:rsid w:val="255F7B03"/>
    <w:rsid w:val="258B77A0"/>
    <w:rsid w:val="259546C6"/>
    <w:rsid w:val="26C102AC"/>
    <w:rsid w:val="27035C53"/>
    <w:rsid w:val="27066A92"/>
    <w:rsid w:val="277E27F5"/>
    <w:rsid w:val="27B01198"/>
    <w:rsid w:val="27C207EE"/>
    <w:rsid w:val="27CC3CDC"/>
    <w:rsid w:val="280F6C5E"/>
    <w:rsid w:val="282E677B"/>
    <w:rsid w:val="28B34D3A"/>
    <w:rsid w:val="290D1468"/>
    <w:rsid w:val="291C6E57"/>
    <w:rsid w:val="2946619C"/>
    <w:rsid w:val="29626591"/>
    <w:rsid w:val="29775EE3"/>
    <w:rsid w:val="2995449B"/>
    <w:rsid w:val="29F36FE4"/>
    <w:rsid w:val="2A313168"/>
    <w:rsid w:val="2A3E4C58"/>
    <w:rsid w:val="2B48576E"/>
    <w:rsid w:val="2B9A149E"/>
    <w:rsid w:val="2C086971"/>
    <w:rsid w:val="2C281D78"/>
    <w:rsid w:val="2C767A82"/>
    <w:rsid w:val="2CA57760"/>
    <w:rsid w:val="2CB067A5"/>
    <w:rsid w:val="2D825827"/>
    <w:rsid w:val="2DA067DE"/>
    <w:rsid w:val="2DE503A2"/>
    <w:rsid w:val="2E493910"/>
    <w:rsid w:val="2E594BA2"/>
    <w:rsid w:val="2E6C78E2"/>
    <w:rsid w:val="2EC46388"/>
    <w:rsid w:val="2EF259E7"/>
    <w:rsid w:val="2F2008A8"/>
    <w:rsid w:val="2F227D5A"/>
    <w:rsid w:val="2F39459F"/>
    <w:rsid w:val="2F7708DF"/>
    <w:rsid w:val="2F801507"/>
    <w:rsid w:val="2FB52405"/>
    <w:rsid w:val="304A0DC7"/>
    <w:rsid w:val="30C30633"/>
    <w:rsid w:val="30D847D1"/>
    <w:rsid w:val="316C0834"/>
    <w:rsid w:val="318668AA"/>
    <w:rsid w:val="31AE25CD"/>
    <w:rsid w:val="32052DF0"/>
    <w:rsid w:val="32493AEB"/>
    <w:rsid w:val="327A19E8"/>
    <w:rsid w:val="32C46D43"/>
    <w:rsid w:val="32F61110"/>
    <w:rsid w:val="32FA1CF3"/>
    <w:rsid w:val="331F3AB9"/>
    <w:rsid w:val="33234A32"/>
    <w:rsid w:val="33A53DC1"/>
    <w:rsid w:val="33AD0E52"/>
    <w:rsid w:val="33B01385"/>
    <w:rsid w:val="33F3528F"/>
    <w:rsid w:val="34057AF7"/>
    <w:rsid w:val="34110886"/>
    <w:rsid w:val="34646610"/>
    <w:rsid w:val="3466145C"/>
    <w:rsid w:val="349E095D"/>
    <w:rsid w:val="349F7C9B"/>
    <w:rsid w:val="34FE3124"/>
    <w:rsid w:val="350D04AF"/>
    <w:rsid w:val="356F2286"/>
    <w:rsid w:val="35B77C0D"/>
    <w:rsid w:val="361F09C3"/>
    <w:rsid w:val="36220244"/>
    <w:rsid w:val="3644103D"/>
    <w:rsid w:val="36871622"/>
    <w:rsid w:val="369104A1"/>
    <w:rsid w:val="369C6D60"/>
    <w:rsid w:val="369F56DD"/>
    <w:rsid w:val="36F61FDD"/>
    <w:rsid w:val="3752687C"/>
    <w:rsid w:val="37B3614D"/>
    <w:rsid w:val="37BD6195"/>
    <w:rsid w:val="37D73D90"/>
    <w:rsid w:val="37D93895"/>
    <w:rsid w:val="37E612CD"/>
    <w:rsid w:val="37F95F7E"/>
    <w:rsid w:val="3824737B"/>
    <w:rsid w:val="386979EF"/>
    <w:rsid w:val="386A06BD"/>
    <w:rsid w:val="387B6832"/>
    <w:rsid w:val="38866D0E"/>
    <w:rsid w:val="38AE37FA"/>
    <w:rsid w:val="38C964F1"/>
    <w:rsid w:val="38D577C6"/>
    <w:rsid w:val="391149AC"/>
    <w:rsid w:val="391634D5"/>
    <w:rsid w:val="393F3827"/>
    <w:rsid w:val="39500767"/>
    <w:rsid w:val="39541A83"/>
    <w:rsid w:val="3986017D"/>
    <w:rsid w:val="39F97D20"/>
    <w:rsid w:val="3A175A39"/>
    <w:rsid w:val="3A2F3938"/>
    <w:rsid w:val="3A935FBA"/>
    <w:rsid w:val="3ABC53CC"/>
    <w:rsid w:val="3B0D7B96"/>
    <w:rsid w:val="3B2C3404"/>
    <w:rsid w:val="3B70511E"/>
    <w:rsid w:val="3BC43183"/>
    <w:rsid w:val="3C0F6FCD"/>
    <w:rsid w:val="3C15717B"/>
    <w:rsid w:val="3C48633D"/>
    <w:rsid w:val="3C660161"/>
    <w:rsid w:val="3CCB425D"/>
    <w:rsid w:val="3D0215AF"/>
    <w:rsid w:val="3D193201"/>
    <w:rsid w:val="3D1A5C59"/>
    <w:rsid w:val="3D277D1C"/>
    <w:rsid w:val="3DA84693"/>
    <w:rsid w:val="3DBB6061"/>
    <w:rsid w:val="3DC41A7C"/>
    <w:rsid w:val="3DF74956"/>
    <w:rsid w:val="3E2D4413"/>
    <w:rsid w:val="3E48066B"/>
    <w:rsid w:val="3E7C7832"/>
    <w:rsid w:val="3EC40A37"/>
    <w:rsid w:val="3F09459E"/>
    <w:rsid w:val="3F59315E"/>
    <w:rsid w:val="3F6A213D"/>
    <w:rsid w:val="3FC61A2F"/>
    <w:rsid w:val="406A089B"/>
    <w:rsid w:val="40AE0C0B"/>
    <w:rsid w:val="412F6352"/>
    <w:rsid w:val="41501913"/>
    <w:rsid w:val="415A5BC7"/>
    <w:rsid w:val="4175600B"/>
    <w:rsid w:val="417E62B0"/>
    <w:rsid w:val="419A1EA8"/>
    <w:rsid w:val="41FA759B"/>
    <w:rsid w:val="422D5A81"/>
    <w:rsid w:val="427A362F"/>
    <w:rsid w:val="42F32E84"/>
    <w:rsid w:val="431E7696"/>
    <w:rsid w:val="43446452"/>
    <w:rsid w:val="4351485B"/>
    <w:rsid w:val="43A64347"/>
    <w:rsid w:val="4490504B"/>
    <w:rsid w:val="44EE7C27"/>
    <w:rsid w:val="45141A0E"/>
    <w:rsid w:val="45286237"/>
    <w:rsid w:val="45426169"/>
    <w:rsid w:val="456312A8"/>
    <w:rsid w:val="46B401E3"/>
    <w:rsid w:val="47C95E69"/>
    <w:rsid w:val="47D47E1F"/>
    <w:rsid w:val="47FB53DD"/>
    <w:rsid w:val="483A500A"/>
    <w:rsid w:val="48525A1B"/>
    <w:rsid w:val="48697747"/>
    <w:rsid w:val="487F5D18"/>
    <w:rsid w:val="48A2743C"/>
    <w:rsid w:val="48EA0FE7"/>
    <w:rsid w:val="4945244E"/>
    <w:rsid w:val="4988101E"/>
    <w:rsid w:val="49EE15E2"/>
    <w:rsid w:val="4A17348D"/>
    <w:rsid w:val="4A3D6B32"/>
    <w:rsid w:val="4A6839B6"/>
    <w:rsid w:val="4A7C6E12"/>
    <w:rsid w:val="4AA67D2B"/>
    <w:rsid w:val="4AB920B8"/>
    <w:rsid w:val="4B9C656D"/>
    <w:rsid w:val="4B9D69A4"/>
    <w:rsid w:val="4BB65CF8"/>
    <w:rsid w:val="4C4A485C"/>
    <w:rsid w:val="4C5B1141"/>
    <w:rsid w:val="4C972E44"/>
    <w:rsid w:val="4CA77537"/>
    <w:rsid w:val="4D082DCF"/>
    <w:rsid w:val="4D7D3B84"/>
    <w:rsid w:val="4DBE3CDA"/>
    <w:rsid w:val="4DCD5D0F"/>
    <w:rsid w:val="4DCD5EF1"/>
    <w:rsid w:val="4DD466E6"/>
    <w:rsid w:val="4DE81380"/>
    <w:rsid w:val="4DFA58B0"/>
    <w:rsid w:val="4E2B2C22"/>
    <w:rsid w:val="4E892216"/>
    <w:rsid w:val="4EA22130"/>
    <w:rsid w:val="4EA76668"/>
    <w:rsid w:val="4EE0777B"/>
    <w:rsid w:val="4EE146FF"/>
    <w:rsid w:val="4EF72791"/>
    <w:rsid w:val="4F113F3A"/>
    <w:rsid w:val="4F6A7E2C"/>
    <w:rsid w:val="4F771583"/>
    <w:rsid w:val="4FC42305"/>
    <w:rsid w:val="501D63C9"/>
    <w:rsid w:val="501F1201"/>
    <w:rsid w:val="5024208F"/>
    <w:rsid w:val="503D05D2"/>
    <w:rsid w:val="50483877"/>
    <w:rsid w:val="50A01E09"/>
    <w:rsid w:val="50D50D09"/>
    <w:rsid w:val="50E747EA"/>
    <w:rsid w:val="50F70E5E"/>
    <w:rsid w:val="51194087"/>
    <w:rsid w:val="51376D06"/>
    <w:rsid w:val="513E6CF5"/>
    <w:rsid w:val="514328C5"/>
    <w:rsid w:val="515C404E"/>
    <w:rsid w:val="519A00A1"/>
    <w:rsid w:val="523D084A"/>
    <w:rsid w:val="526C641C"/>
    <w:rsid w:val="527B71DF"/>
    <w:rsid w:val="529A6946"/>
    <w:rsid w:val="52FC3ADA"/>
    <w:rsid w:val="533E22F1"/>
    <w:rsid w:val="534F7209"/>
    <w:rsid w:val="53B8736C"/>
    <w:rsid w:val="54131E8F"/>
    <w:rsid w:val="5422141A"/>
    <w:rsid w:val="54273585"/>
    <w:rsid w:val="5432590B"/>
    <w:rsid w:val="54335A57"/>
    <w:rsid w:val="544962A8"/>
    <w:rsid w:val="544A6F8D"/>
    <w:rsid w:val="54D745EB"/>
    <w:rsid w:val="54FB5BC2"/>
    <w:rsid w:val="5534780D"/>
    <w:rsid w:val="553B535F"/>
    <w:rsid w:val="55834919"/>
    <w:rsid w:val="55E53471"/>
    <w:rsid w:val="56162A1C"/>
    <w:rsid w:val="56BC28FB"/>
    <w:rsid w:val="56D4316D"/>
    <w:rsid w:val="56D51467"/>
    <w:rsid w:val="57095CB1"/>
    <w:rsid w:val="5719700D"/>
    <w:rsid w:val="57244E2E"/>
    <w:rsid w:val="58392685"/>
    <w:rsid w:val="58954A45"/>
    <w:rsid w:val="58990826"/>
    <w:rsid w:val="589C3F3B"/>
    <w:rsid w:val="58C43480"/>
    <w:rsid w:val="59003AAF"/>
    <w:rsid w:val="59242B06"/>
    <w:rsid w:val="594B0ED3"/>
    <w:rsid w:val="595807ED"/>
    <w:rsid w:val="5962273D"/>
    <w:rsid w:val="596313B2"/>
    <w:rsid w:val="59BC5451"/>
    <w:rsid w:val="59BE5D57"/>
    <w:rsid w:val="59D84D25"/>
    <w:rsid w:val="59DE5C71"/>
    <w:rsid w:val="59E35FE9"/>
    <w:rsid w:val="5A1E1627"/>
    <w:rsid w:val="5A395B5F"/>
    <w:rsid w:val="5ABC0FFB"/>
    <w:rsid w:val="5B0E50AE"/>
    <w:rsid w:val="5B1E7F14"/>
    <w:rsid w:val="5B29569F"/>
    <w:rsid w:val="5B4021E9"/>
    <w:rsid w:val="5B4E445E"/>
    <w:rsid w:val="5B520AF7"/>
    <w:rsid w:val="5B5C3316"/>
    <w:rsid w:val="5B695B4D"/>
    <w:rsid w:val="5B7F1D00"/>
    <w:rsid w:val="5B9F1580"/>
    <w:rsid w:val="5BA16933"/>
    <w:rsid w:val="5BAE37F4"/>
    <w:rsid w:val="5BDC5CAD"/>
    <w:rsid w:val="5C02266B"/>
    <w:rsid w:val="5C4623B5"/>
    <w:rsid w:val="5C4D0677"/>
    <w:rsid w:val="5C7167C1"/>
    <w:rsid w:val="5D2A226C"/>
    <w:rsid w:val="5D773324"/>
    <w:rsid w:val="5D8E4392"/>
    <w:rsid w:val="5D8F6A64"/>
    <w:rsid w:val="5E4601DA"/>
    <w:rsid w:val="5EE201D5"/>
    <w:rsid w:val="5EE2583F"/>
    <w:rsid w:val="5EF101C3"/>
    <w:rsid w:val="5F223FC1"/>
    <w:rsid w:val="5FA463CC"/>
    <w:rsid w:val="60263986"/>
    <w:rsid w:val="605C22C2"/>
    <w:rsid w:val="6071534A"/>
    <w:rsid w:val="608C799B"/>
    <w:rsid w:val="60934354"/>
    <w:rsid w:val="60A8558E"/>
    <w:rsid w:val="60B34049"/>
    <w:rsid w:val="60BC480A"/>
    <w:rsid w:val="60C77BFD"/>
    <w:rsid w:val="60CF147E"/>
    <w:rsid w:val="610A59B0"/>
    <w:rsid w:val="616136CD"/>
    <w:rsid w:val="61E54612"/>
    <w:rsid w:val="62C647E5"/>
    <w:rsid w:val="62E86DA7"/>
    <w:rsid w:val="63042B4F"/>
    <w:rsid w:val="630D3C16"/>
    <w:rsid w:val="633E6FF5"/>
    <w:rsid w:val="63795BF0"/>
    <w:rsid w:val="63833761"/>
    <w:rsid w:val="63901563"/>
    <w:rsid w:val="63AB5197"/>
    <w:rsid w:val="63B74BF9"/>
    <w:rsid w:val="64384FE9"/>
    <w:rsid w:val="646E6B9D"/>
    <w:rsid w:val="64E14FCD"/>
    <w:rsid w:val="64E86823"/>
    <w:rsid w:val="65974411"/>
    <w:rsid w:val="65A82175"/>
    <w:rsid w:val="65C67E07"/>
    <w:rsid w:val="665925B5"/>
    <w:rsid w:val="66D36AC3"/>
    <w:rsid w:val="66FA5123"/>
    <w:rsid w:val="67313AEC"/>
    <w:rsid w:val="677E24DA"/>
    <w:rsid w:val="6785697B"/>
    <w:rsid w:val="67BE2F3E"/>
    <w:rsid w:val="67C16DAF"/>
    <w:rsid w:val="67D239B6"/>
    <w:rsid w:val="67EE1300"/>
    <w:rsid w:val="68101C00"/>
    <w:rsid w:val="681C5300"/>
    <w:rsid w:val="6843302E"/>
    <w:rsid w:val="687F375E"/>
    <w:rsid w:val="68894F7B"/>
    <w:rsid w:val="6898495E"/>
    <w:rsid w:val="689E2052"/>
    <w:rsid w:val="68AA1602"/>
    <w:rsid w:val="68B02050"/>
    <w:rsid w:val="690F1880"/>
    <w:rsid w:val="69FB0CF9"/>
    <w:rsid w:val="6A340B25"/>
    <w:rsid w:val="6A5738D7"/>
    <w:rsid w:val="6A6860C8"/>
    <w:rsid w:val="6A870CE0"/>
    <w:rsid w:val="6A92651F"/>
    <w:rsid w:val="6AAA699E"/>
    <w:rsid w:val="6AC3370F"/>
    <w:rsid w:val="6AF147B8"/>
    <w:rsid w:val="6B2B1968"/>
    <w:rsid w:val="6B2D2E3B"/>
    <w:rsid w:val="6B715052"/>
    <w:rsid w:val="6B72736A"/>
    <w:rsid w:val="6B8108E8"/>
    <w:rsid w:val="6BB73DD9"/>
    <w:rsid w:val="6BDF0B2D"/>
    <w:rsid w:val="6C0A4057"/>
    <w:rsid w:val="6C82181E"/>
    <w:rsid w:val="6CA145CF"/>
    <w:rsid w:val="6D2B066D"/>
    <w:rsid w:val="6D3E0B99"/>
    <w:rsid w:val="6D4F5FA0"/>
    <w:rsid w:val="6D8A22D6"/>
    <w:rsid w:val="6DE01296"/>
    <w:rsid w:val="6E2F3D6D"/>
    <w:rsid w:val="6E504CB9"/>
    <w:rsid w:val="6E8B34EC"/>
    <w:rsid w:val="6EA8374E"/>
    <w:rsid w:val="6EBE5427"/>
    <w:rsid w:val="6EC26200"/>
    <w:rsid w:val="6F0340D6"/>
    <w:rsid w:val="6F3D3C9A"/>
    <w:rsid w:val="6F5F14FF"/>
    <w:rsid w:val="6F914AB7"/>
    <w:rsid w:val="6FF160A1"/>
    <w:rsid w:val="70672F9F"/>
    <w:rsid w:val="709505A8"/>
    <w:rsid w:val="70EC2F08"/>
    <w:rsid w:val="70F57A81"/>
    <w:rsid w:val="71092C1A"/>
    <w:rsid w:val="7115354D"/>
    <w:rsid w:val="71780866"/>
    <w:rsid w:val="71A46694"/>
    <w:rsid w:val="71BF692A"/>
    <w:rsid w:val="71CB5D9F"/>
    <w:rsid w:val="71DE66E7"/>
    <w:rsid w:val="71EB15F2"/>
    <w:rsid w:val="72115F32"/>
    <w:rsid w:val="728D4C70"/>
    <w:rsid w:val="72EB0FFA"/>
    <w:rsid w:val="73332281"/>
    <w:rsid w:val="73757916"/>
    <w:rsid w:val="73772A08"/>
    <w:rsid w:val="7382729C"/>
    <w:rsid w:val="7384744F"/>
    <w:rsid w:val="73C76327"/>
    <w:rsid w:val="73D14B96"/>
    <w:rsid w:val="73DA6577"/>
    <w:rsid w:val="741B06BE"/>
    <w:rsid w:val="7420621F"/>
    <w:rsid w:val="74DC4BD4"/>
    <w:rsid w:val="753519BD"/>
    <w:rsid w:val="756E03CA"/>
    <w:rsid w:val="75BA4A24"/>
    <w:rsid w:val="75E349B6"/>
    <w:rsid w:val="76295B7A"/>
    <w:rsid w:val="76402E5D"/>
    <w:rsid w:val="768E3092"/>
    <w:rsid w:val="76C2215E"/>
    <w:rsid w:val="76E205C4"/>
    <w:rsid w:val="770132AA"/>
    <w:rsid w:val="77215F9E"/>
    <w:rsid w:val="77493FA1"/>
    <w:rsid w:val="77523487"/>
    <w:rsid w:val="77827233"/>
    <w:rsid w:val="77E6185F"/>
    <w:rsid w:val="77EF05F6"/>
    <w:rsid w:val="77F416D0"/>
    <w:rsid w:val="78690D52"/>
    <w:rsid w:val="78C27D4E"/>
    <w:rsid w:val="78CD70FD"/>
    <w:rsid w:val="791E6CE8"/>
    <w:rsid w:val="793233D3"/>
    <w:rsid w:val="7A174190"/>
    <w:rsid w:val="7A4B1C73"/>
    <w:rsid w:val="7AC50BC1"/>
    <w:rsid w:val="7AFE7413"/>
    <w:rsid w:val="7B215B87"/>
    <w:rsid w:val="7B532019"/>
    <w:rsid w:val="7B7F725F"/>
    <w:rsid w:val="7BB25356"/>
    <w:rsid w:val="7BF02400"/>
    <w:rsid w:val="7C5631E3"/>
    <w:rsid w:val="7C566FAC"/>
    <w:rsid w:val="7C8C170B"/>
    <w:rsid w:val="7D113802"/>
    <w:rsid w:val="7D27507E"/>
    <w:rsid w:val="7D2E5E4C"/>
    <w:rsid w:val="7D364B17"/>
    <w:rsid w:val="7D397F0F"/>
    <w:rsid w:val="7D3B3431"/>
    <w:rsid w:val="7D8518D1"/>
    <w:rsid w:val="7E360FC7"/>
    <w:rsid w:val="7E5C277E"/>
    <w:rsid w:val="7E876179"/>
    <w:rsid w:val="7EBB3A03"/>
    <w:rsid w:val="7EE42CB0"/>
    <w:rsid w:val="7F2F7CE8"/>
    <w:rsid w:val="7F303C9F"/>
    <w:rsid w:val="7F3B1F14"/>
    <w:rsid w:val="7F6A10B0"/>
    <w:rsid w:val="7F6A3910"/>
    <w:rsid w:val="7FAE7032"/>
    <w:rsid w:val="7FC10ACB"/>
    <w:rsid w:val="7FC66F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5">
    <w:name w:val="heading 1"/>
    <w:basedOn w:val="1"/>
    <w:next w:val="1"/>
    <w:qFormat/>
    <w:uiPriority w:val="0"/>
    <w:pPr>
      <w:keepNext/>
      <w:spacing w:line="440" w:lineRule="exact"/>
      <w:outlineLvl w:val="0"/>
    </w:pPr>
    <w:rPr>
      <w:sz w:val="24"/>
      <w:szCs w:val="24"/>
      <w:u w:val="single"/>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paragraph" w:styleId="8">
    <w:name w:val="heading 5"/>
    <w:basedOn w:val="1"/>
    <w:next w:val="1"/>
    <w:unhideWhenUsed/>
    <w:qFormat/>
    <w:uiPriority w:val="0"/>
    <w:pPr>
      <w:spacing w:beforeAutospacing="1" w:afterAutospacing="1"/>
      <w:jc w:val="left"/>
      <w:outlineLvl w:val="4"/>
    </w:pPr>
    <w:rPr>
      <w:rFonts w:hint="eastAsia" w:ascii="宋体" w:hAnsi="宋体"/>
      <w:b/>
      <w:kern w:val="0"/>
      <w:sz w:val="20"/>
    </w:rPr>
  </w:style>
  <w:style w:type="character" w:default="1" w:styleId="19">
    <w:name w:val="Default Paragraph Font"/>
    <w:unhideWhenUsed/>
    <w:qFormat/>
    <w:uiPriority w:val="1"/>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sz w:val="21"/>
      <w:szCs w:val="24"/>
    </w:r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pPr>
  </w:style>
  <w:style w:type="paragraph" w:styleId="9">
    <w:name w:val="Normal Indent"/>
    <w:basedOn w:val="1"/>
    <w:qFormat/>
    <w:uiPriority w:val="0"/>
    <w:pPr>
      <w:ind w:firstLine="420"/>
    </w:pPr>
    <w:rPr>
      <w:szCs w:val="20"/>
    </w:rPr>
  </w:style>
  <w:style w:type="paragraph" w:styleId="10">
    <w:name w:val="Plain Text"/>
    <w:basedOn w:val="1"/>
    <w:link w:val="45"/>
    <w:qFormat/>
    <w:uiPriority w:val="0"/>
    <w:rPr>
      <w:rFonts w:ascii="宋体" w:hAnsi="Courier New" w:cs="Courier New"/>
      <w:sz w:val="21"/>
      <w:szCs w:val="21"/>
    </w:rPr>
  </w:style>
  <w:style w:type="paragraph" w:styleId="11">
    <w:name w:val="Body Text Indent 2"/>
    <w:basedOn w:val="1"/>
    <w:qFormat/>
    <w:uiPriority w:val="0"/>
    <w:pPr>
      <w:spacing w:after="120" w:line="480" w:lineRule="auto"/>
      <w:ind w:left="420" w:leftChars="200"/>
    </w:pPr>
  </w:style>
  <w:style w:type="paragraph" w:styleId="12">
    <w:name w:val="Balloon Text"/>
    <w:basedOn w:val="1"/>
    <w:semiHidden/>
    <w:qFormat/>
    <w:uiPriority w:val="0"/>
    <w:rPr>
      <w:sz w:val="18"/>
      <w:szCs w:val="18"/>
    </w:rPr>
  </w:style>
  <w:style w:type="paragraph" w:styleId="13">
    <w:name w:val="footer"/>
    <w:basedOn w:val="1"/>
    <w:link w:val="48"/>
    <w:qFormat/>
    <w:uiPriority w:val="0"/>
    <w:pPr>
      <w:tabs>
        <w:tab w:val="center" w:pos="4153"/>
        <w:tab w:val="right" w:pos="8306"/>
      </w:tabs>
      <w:snapToGrid w:val="0"/>
      <w:ind w:right="360"/>
      <w:jc w:val="center"/>
    </w:pPr>
    <w:rPr>
      <w:sz w:val="18"/>
      <w:szCs w:val="18"/>
    </w:rPr>
  </w:style>
  <w:style w:type="paragraph" w:styleId="14">
    <w:name w:val="header"/>
    <w:basedOn w:val="1"/>
    <w:link w:val="60"/>
    <w:qFormat/>
    <w:uiPriority w:val="0"/>
    <w:pPr>
      <w:pBdr>
        <w:bottom w:val="single" w:color="auto" w:sz="6" w:space="1"/>
      </w:pBdr>
      <w:tabs>
        <w:tab w:val="center" w:pos="4153"/>
        <w:tab w:val="right" w:pos="8306"/>
      </w:tabs>
      <w:snapToGrid w:val="0"/>
      <w:ind w:left="4153" w:hanging="4153"/>
      <w:jc w:val="center"/>
    </w:pPr>
    <w:rPr>
      <w:sz w:val="18"/>
      <w:szCs w:val="18"/>
    </w:rPr>
  </w:style>
  <w:style w:type="paragraph" w:styleId="15">
    <w:name w:val="toc 1"/>
    <w:basedOn w:val="1"/>
    <w:next w:val="1"/>
    <w:qFormat/>
    <w:uiPriority w:val="0"/>
    <w:pPr>
      <w:tabs>
        <w:tab w:val="right" w:leader="dot" w:pos="8777"/>
      </w:tabs>
      <w:spacing w:before="120" w:after="120" w:line="480" w:lineRule="auto"/>
      <w:jc w:val="left"/>
    </w:pPr>
    <w:rPr>
      <w:rFonts w:ascii="幼圆" w:eastAsia="幼圆"/>
      <w:b/>
      <w:sz w:val="24"/>
      <w:szCs w:val="24"/>
    </w:rPr>
  </w:style>
  <w:style w:type="paragraph" w:styleId="16">
    <w:name w:val="Subtitle"/>
    <w:basedOn w:val="1"/>
    <w:next w:val="1"/>
    <w:link w:val="47"/>
    <w:qFormat/>
    <w:uiPriority w:val="0"/>
    <w:pPr>
      <w:spacing w:before="240" w:after="60"/>
      <w:jc w:val="center"/>
      <w:outlineLvl w:val="1"/>
    </w:pPr>
    <w:rPr>
      <w:rFonts w:ascii="Cambria" w:hAnsi="Cambria" w:eastAsia="仿宋_GB2312"/>
      <w:b/>
      <w:bCs/>
      <w:kern w:val="28"/>
      <w:sz w:val="44"/>
      <w:szCs w:val="32"/>
    </w:rPr>
  </w:style>
  <w:style w:type="table" w:styleId="18">
    <w:name w:val="Table Grid"/>
    <w:basedOn w:val="1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page number"/>
    <w:basedOn w:val="19"/>
    <w:qFormat/>
    <w:uiPriority w:val="0"/>
  </w:style>
  <w:style w:type="character" w:styleId="22">
    <w:name w:val="Emphasis"/>
    <w:basedOn w:val="19"/>
    <w:qFormat/>
    <w:uiPriority w:val="0"/>
    <w:rPr>
      <w:color w:val="CC0000"/>
    </w:rPr>
  </w:style>
  <w:style w:type="character" w:styleId="23">
    <w:name w:val="Hyperlink"/>
    <w:basedOn w:val="19"/>
    <w:qFormat/>
    <w:uiPriority w:val="0"/>
    <w:rPr>
      <w:color w:val="0000FF"/>
      <w:u w:val="single"/>
    </w:rPr>
  </w:style>
  <w:style w:type="paragraph" w:customStyle="1" w:styleId="24">
    <w:name w:val="方正正文"/>
    <w:basedOn w:val="1"/>
    <w:qFormat/>
    <w:uiPriority w:val="0"/>
    <w:pPr>
      <w:snapToGrid w:val="0"/>
      <w:spacing w:line="319" w:lineRule="auto"/>
      <w:ind w:firstLine="200" w:firstLineChars="200"/>
    </w:pPr>
    <w:rPr>
      <w:rFonts w:eastAsia="方正仿宋"/>
      <w:sz w:val="32"/>
    </w:rPr>
  </w:style>
  <w:style w:type="paragraph" w:customStyle="1" w:styleId="25">
    <w:name w:val="Char"/>
    <w:basedOn w:val="1"/>
    <w:qFormat/>
    <w:uiPriority w:val="0"/>
    <w:rPr>
      <w:rFonts w:ascii="Tahoma" w:hAnsi="Tahoma"/>
      <w:sz w:val="24"/>
    </w:rPr>
  </w:style>
  <w:style w:type="paragraph" w:customStyle="1" w:styleId="26">
    <w:name w:val="章节标题"/>
    <w:basedOn w:val="1"/>
    <w:next w:val="27"/>
    <w:qFormat/>
    <w:uiPriority w:val="0"/>
    <w:pPr>
      <w:widowControl/>
      <w:jc w:val="center"/>
      <w:outlineLvl w:val="0"/>
    </w:pPr>
    <w:rPr>
      <w:rFonts w:ascii="Calibri" w:hAnsi="Calibri" w:eastAsia="华文中宋"/>
      <w:kern w:val="0"/>
      <w:sz w:val="56"/>
      <w:szCs w:val="56"/>
    </w:rPr>
  </w:style>
  <w:style w:type="paragraph" w:customStyle="1" w:styleId="27">
    <w:name w:val="内容"/>
    <w:basedOn w:val="1"/>
    <w:link w:val="57"/>
    <w:qFormat/>
    <w:uiPriority w:val="0"/>
    <w:pPr>
      <w:spacing w:line="480" w:lineRule="exact"/>
      <w:ind w:firstLine="200" w:firstLineChars="200"/>
    </w:pPr>
    <w:rPr>
      <w:sz w:val="21"/>
      <w:szCs w:val="24"/>
    </w:rPr>
  </w:style>
  <w:style w:type="paragraph" w:customStyle="1" w:styleId="28">
    <w:name w:val="节标题"/>
    <w:basedOn w:val="1"/>
    <w:next w:val="27"/>
    <w:qFormat/>
    <w:uiPriority w:val="0"/>
    <w:pPr>
      <w:widowControl/>
      <w:spacing w:beforeLines="100" w:afterLines="100" w:line="276" w:lineRule="auto"/>
      <w:ind w:left="1260" w:hanging="420"/>
      <w:jc w:val="left"/>
      <w:outlineLvl w:val="2"/>
    </w:pPr>
    <w:rPr>
      <w:rFonts w:ascii="Calibri" w:hAnsi="Calibri"/>
      <w:kern w:val="0"/>
      <w:sz w:val="32"/>
      <w:szCs w:val="22"/>
      <w:lang w:eastAsia="en-US" w:bidi="en-US"/>
    </w:rPr>
  </w:style>
  <w:style w:type="paragraph" w:customStyle="1" w:styleId="29">
    <w:name w:val="通信正文1"/>
    <w:basedOn w:val="1"/>
    <w:qFormat/>
    <w:uiPriority w:val="0"/>
    <w:pPr>
      <w:adjustRightInd w:val="0"/>
      <w:spacing w:line="336" w:lineRule="auto"/>
      <w:ind w:firstLine="560" w:firstLineChars="200"/>
      <w:textAlignment w:val="baseline"/>
    </w:pPr>
    <w:rPr>
      <w:rFonts w:ascii="宋体"/>
      <w:kern w:val="0"/>
    </w:rPr>
  </w:style>
  <w:style w:type="paragraph" w:customStyle="1" w:styleId="30">
    <w:name w:val="List Paragraph"/>
    <w:basedOn w:val="1"/>
    <w:qFormat/>
    <w:uiPriority w:val="34"/>
    <w:pPr>
      <w:ind w:firstLine="420" w:firstLineChars="200"/>
    </w:pPr>
    <w:rPr>
      <w:rFonts w:ascii="Calibri" w:hAnsi="Calibri"/>
      <w:sz w:val="21"/>
      <w:szCs w:val="22"/>
    </w:rPr>
  </w:style>
  <w:style w:type="paragraph" w:customStyle="1" w:styleId="31">
    <w:name w:val="Char6"/>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32">
    <w:name w:val="Char Char Char Char"/>
    <w:basedOn w:val="1"/>
    <w:qFormat/>
    <w:uiPriority w:val="0"/>
    <w:rPr>
      <w:sz w:val="21"/>
      <w:szCs w:val="21"/>
    </w:rPr>
  </w:style>
  <w:style w:type="paragraph" w:customStyle="1" w:styleId="33">
    <w:name w:val="小节标题"/>
    <w:basedOn w:val="1"/>
    <w:next w:val="27"/>
    <w:qFormat/>
    <w:uiPriority w:val="0"/>
    <w:pPr>
      <w:widowControl/>
      <w:spacing w:beforeLines="100" w:afterLines="100" w:line="276" w:lineRule="auto"/>
      <w:ind w:left="1680" w:hanging="420"/>
      <w:jc w:val="left"/>
      <w:outlineLvl w:val="3"/>
    </w:pPr>
    <w:rPr>
      <w:rFonts w:ascii="Calibri" w:hAnsi="Calibri" w:eastAsia="楷体_GB2312"/>
      <w:kern w:val="0"/>
      <w:sz w:val="30"/>
      <w:szCs w:val="22"/>
      <w:lang w:eastAsia="en-US" w:bidi="en-US"/>
    </w:rPr>
  </w:style>
  <w:style w:type="paragraph" w:customStyle="1" w:styleId="34">
    <w:name w:val="正文01"/>
    <w:basedOn w:val="1"/>
    <w:qFormat/>
    <w:uiPriority w:val="0"/>
    <w:pPr>
      <w:snapToGrid w:val="0"/>
      <w:spacing w:line="360" w:lineRule="auto"/>
      <w:ind w:firstLine="480" w:firstLineChars="200"/>
      <w:jc w:val="left"/>
    </w:pPr>
    <w:rPr>
      <w:rFonts w:ascii="宋体" w:hAnsi="宋体" w:cs="宋体"/>
      <w:color w:val="000000"/>
      <w:sz w:val="24"/>
    </w:rPr>
  </w:style>
  <w:style w:type="paragraph" w:customStyle="1" w:styleId="35">
    <w:name w:val="mod_selection1"/>
    <w:basedOn w:val="1"/>
    <w:qFormat/>
    <w:uiPriority w:val="0"/>
    <w:pPr>
      <w:widowControl/>
      <w:ind w:left="75"/>
      <w:jc w:val="left"/>
    </w:pPr>
    <w:rPr>
      <w:rFonts w:ascii="Arial" w:hAnsi="Arial" w:cs="Arial"/>
      <w:b/>
      <w:bCs/>
      <w:kern w:val="0"/>
      <w:sz w:val="20"/>
    </w:rPr>
  </w:style>
  <w:style w:type="paragraph" w:customStyle="1" w:styleId="36">
    <w:name w:val="样式 03标题 + 段后: 0.3 行"/>
    <w:basedOn w:val="1"/>
    <w:link w:val="41"/>
    <w:qFormat/>
    <w:uiPriority w:val="0"/>
    <w:pPr>
      <w:snapToGrid w:val="0"/>
      <w:spacing w:beforeLines="50" w:line="360" w:lineRule="auto"/>
      <w:ind w:firstLine="480"/>
    </w:pPr>
    <w:rPr>
      <w:rFonts w:ascii="宋体" w:hAnsi="宋体"/>
      <w:bCs/>
      <w:kern w:val="0"/>
      <w:sz w:val="24"/>
    </w:rPr>
  </w:style>
  <w:style w:type="paragraph" w:customStyle="1" w:styleId="37">
    <w:name w:val="条"/>
    <w:basedOn w:val="27"/>
    <w:qFormat/>
    <w:uiPriority w:val="0"/>
    <w:pPr>
      <w:widowControl/>
      <w:spacing w:beforeLines="50" w:afterLines="50"/>
      <w:ind w:left="2100" w:firstLine="0" w:firstLineChars="0"/>
      <w:jc w:val="left"/>
    </w:pPr>
    <w:rPr>
      <w:rFonts w:ascii="Calibri" w:hAnsi="Calibri" w:eastAsia="华文行楷"/>
      <w:sz w:val="28"/>
    </w:rPr>
  </w:style>
  <w:style w:type="paragraph" w:customStyle="1" w:styleId="38">
    <w:name w:val="篇章标题"/>
    <w:basedOn w:val="1"/>
    <w:next w:val="27"/>
    <w:qFormat/>
    <w:uiPriority w:val="0"/>
    <w:pPr>
      <w:widowControl/>
      <w:spacing w:before="624" w:after="312" w:line="360" w:lineRule="auto"/>
      <w:ind w:left="840" w:hanging="420"/>
      <w:jc w:val="left"/>
      <w:outlineLvl w:val="1"/>
    </w:pPr>
    <w:rPr>
      <w:rFonts w:ascii="Calibri" w:hAnsi="Calibri" w:eastAsia="黑体"/>
      <w:kern w:val="0"/>
      <w:sz w:val="36"/>
      <w:szCs w:val="22"/>
      <w:lang w:eastAsia="en-US" w:bidi="en-US"/>
    </w:rPr>
  </w:style>
  <w:style w:type="paragraph" w:customStyle="1" w:styleId="39">
    <w:name w:val="正文 A"/>
    <w:qFormat/>
    <w:uiPriority w:val="0"/>
    <w:pPr>
      <w:widowControl w:val="0"/>
      <w:jc w:val="both"/>
    </w:pPr>
    <w:rPr>
      <w:rFonts w:ascii="Calibri" w:hAnsi="Arial Unicode MS" w:eastAsia="Arial Unicode MS" w:cs="Arial Unicode MS"/>
      <w:color w:val="000000"/>
      <w:kern w:val="2"/>
      <w:sz w:val="18"/>
      <w:szCs w:val="18"/>
      <w:lang w:val="en-US" w:eastAsia="zh-CN" w:bidi="ar-SA"/>
    </w:rPr>
  </w:style>
  <w:style w:type="character" w:customStyle="1" w:styleId="40">
    <w:name w:val="font121"/>
    <w:basedOn w:val="19"/>
    <w:qFormat/>
    <w:uiPriority w:val="0"/>
    <w:rPr>
      <w:rFonts w:hint="eastAsia" w:ascii="宋体" w:hAnsi="宋体" w:eastAsia="宋体" w:cs="宋体"/>
      <w:color w:val="000000"/>
      <w:sz w:val="20"/>
      <w:szCs w:val="20"/>
      <w:u w:val="none"/>
    </w:rPr>
  </w:style>
  <w:style w:type="character" w:customStyle="1" w:styleId="41">
    <w:name w:val="样式 03标题 + 段后: 0.3 行 Char"/>
    <w:link w:val="36"/>
    <w:qFormat/>
    <w:uiPriority w:val="0"/>
    <w:rPr>
      <w:rFonts w:ascii="宋体" w:hAnsi="宋体" w:eastAsia="宋体"/>
      <w:bCs/>
      <w:sz w:val="24"/>
      <w:lang w:bidi="ar-SA"/>
    </w:rPr>
  </w:style>
  <w:style w:type="character" w:customStyle="1" w:styleId="42">
    <w:name w:val="font41"/>
    <w:basedOn w:val="19"/>
    <w:qFormat/>
    <w:uiPriority w:val="0"/>
    <w:rPr>
      <w:rFonts w:hint="eastAsia" w:ascii="宋体" w:hAnsi="宋体" w:eastAsia="宋体" w:cs="宋体"/>
      <w:color w:val="000000"/>
      <w:sz w:val="20"/>
      <w:szCs w:val="20"/>
      <w:u w:val="none"/>
    </w:rPr>
  </w:style>
  <w:style w:type="character" w:customStyle="1" w:styleId="43">
    <w:name w:val="font91"/>
    <w:basedOn w:val="19"/>
    <w:qFormat/>
    <w:uiPriority w:val="0"/>
    <w:rPr>
      <w:rFonts w:hint="eastAsia" w:ascii="宋体" w:hAnsi="宋体" w:eastAsia="宋体" w:cs="宋体"/>
      <w:color w:val="000000"/>
      <w:sz w:val="20"/>
      <w:szCs w:val="20"/>
      <w:u w:val="none"/>
    </w:rPr>
  </w:style>
  <w:style w:type="character" w:customStyle="1" w:styleId="44">
    <w:name w:val="副标题 Char"/>
    <w:basedOn w:val="19"/>
    <w:link w:val="16"/>
    <w:qFormat/>
    <w:uiPriority w:val="0"/>
    <w:rPr>
      <w:rFonts w:ascii="Cambria" w:hAnsi="Cambria" w:eastAsia="仿宋_GB2312"/>
      <w:b/>
      <w:bCs/>
      <w:kern w:val="28"/>
      <w:sz w:val="44"/>
      <w:szCs w:val="32"/>
      <w:lang w:val="en-US" w:eastAsia="zh-CN" w:bidi="ar-SA"/>
    </w:rPr>
  </w:style>
  <w:style w:type="character" w:customStyle="1" w:styleId="45">
    <w:name w:val="纯文本 Char"/>
    <w:basedOn w:val="19"/>
    <w:link w:val="10"/>
    <w:qFormat/>
    <w:uiPriority w:val="0"/>
    <w:rPr>
      <w:rFonts w:ascii="宋体" w:hAnsi="Courier New" w:eastAsia="宋体" w:cs="Courier New"/>
      <w:kern w:val="2"/>
      <w:sz w:val="21"/>
      <w:szCs w:val="21"/>
      <w:lang w:val="en-US" w:eastAsia="zh-CN" w:bidi="ar-SA"/>
    </w:rPr>
  </w:style>
  <w:style w:type="character" w:customStyle="1" w:styleId="46">
    <w:name w:val="font131"/>
    <w:basedOn w:val="19"/>
    <w:qFormat/>
    <w:uiPriority w:val="0"/>
    <w:rPr>
      <w:rFonts w:hint="eastAsia" w:ascii="宋体" w:hAnsi="宋体" w:eastAsia="宋体" w:cs="宋体"/>
      <w:color w:val="000000"/>
      <w:sz w:val="20"/>
      <w:szCs w:val="20"/>
      <w:u w:val="none"/>
    </w:rPr>
  </w:style>
  <w:style w:type="character" w:customStyle="1" w:styleId="47">
    <w:name w:val="副标题 字符"/>
    <w:link w:val="16"/>
    <w:qFormat/>
    <w:uiPriority w:val="0"/>
    <w:rPr>
      <w:rFonts w:ascii="等线 Light" w:hAnsi="等线 Light" w:cs="Times New Roman"/>
      <w:b/>
      <w:bCs/>
      <w:kern w:val="28"/>
      <w:sz w:val="32"/>
      <w:szCs w:val="32"/>
    </w:rPr>
  </w:style>
  <w:style w:type="character" w:customStyle="1" w:styleId="48">
    <w:name w:val="页脚 Char"/>
    <w:basedOn w:val="19"/>
    <w:link w:val="13"/>
    <w:qFormat/>
    <w:uiPriority w:val="99"/>
    <w:rPr>
      <w:kern w:val="2"/>
      <w:sz w:val="18"/>
      <w:szCs w:val="18"/>
    </w:rPr>
  </w:style>
  <w:style w:type="character" w:customStyle="1" w:styleId="49">
    <w:name w:val="font31"/>
    <w:basedOn w:val="19"/>
    <w:qFormat/>
    <w:uiPriority w:val="0"/>
    <w:rPr>
      <w:rFonts w:hint="eastAsia" w:ascii="宋体" w:hAnsi="宋体" w:eastAsia="宋体" w:cs="宋体"/>
      <w:color w:val="000000"/>
      <w:sz w:val="18"/>
      <w:szCs w:val="18"/>
      <w:u w:val="none"/>
    </w:rPr>
  </w:style>
  <w:style w:type="character" w:customStyle="1" w:styleId="50">
    <w:name w:val="font112"/>
    <w:basedOn w:val="19"/>
    <w:qFormat/>
    <w:uiPriority w:val="0"/>
    <w:rPr>
      <w:rFonts w:hint="eastAsia" w:ascii="宋体" w:hAnsi="宋体" w:eastAsia="宋体" w:cs="宋体"/>
      <w:color w:val="000000"/>
      <w:sz w:val="18"/>
      <w:szCs w:val="18"/>
      <w:u w:val="none"/>
    </w:rPr>
  </w:style>
  <w:style w:type="character" w:customStyle="1" w:styleId="51">
    <w:name w:val="普通文字 Char"/>
    <w:basedOn w:val="19"/>
    <w:qFormat/>
    <w:uiPriority w:val="0"/>
    <w:rPr>
      <w:rFonts w:ascii="宋体" w:hAnsi="Courier New" w:eastAsia="宋体" w:cs="Courier New"/>
      <w:szCs w:val="21"/>
    </w:rPr>
  </w:style>
  <w:style w:type="character" w:customStyle="1" w:styleId="52">
    <w:name w:val="font151"/>
    <w:basedOn w:val="19"/>
    <w:qFormat/>
    <w:uiPriority w:val="0"/>
    <w:rPr>
      <w:rFonts w:hint="eastAsia" w:ascii="宋体" w:hAnsi="宋体" w:eastAsia="宋体" w:cs="宋体"/>
      <w:color w:val="000000"/>
      <w:sz w:val="20"/>
      <w:szCs w:val="20"/>
      <w:u w:val="none"/>
    </w:rPr>
  </w:style>
  <w:style w:type="character" w:customStyle="1" w:styleId="53">
    <w:name w:val="font71"/>
    <w:basedOn w:val="19"/>
    <w:qFormat/>
    <w:uiPriority w:val="0"/>
    <w:rPr>
      <w:rFonts w:ascii="仿宋" w:hAnsi="仿宋" w:eastAsia="仿宋" w:cs="仿宋"/>
      <w:b/>
      <w:color w:val="000000"/>
      <w:sz w:val="28"/>
      <w:szCs w:val="28"/>
      <w:u w:val="none"/>
    </w:rPr>
  </w:style>
  <w:style w:type="character" w:customStyle="1" w:styleId="54">
    <w:name w:val="font51"/>
    <w:basedOn w:val="19"/>
    <w:qFormat/>
    <w:uiPriority w:val="0"/>
    <w:rPr>
      <w:rFonts w:hint="eastAsia" w:ascii="宋体" w:hAnsi="宋体" w:eastAsia="宋体" w:cs="宋体"/>
      <w:color w:val="000000"/>
      <w:sz w:val="24"/>
      <w:szCs w:val="24"/>
      <w:u w:val="none"/>
    </w:rPr>
  </w:style>
  <w:style w:type="character" w:customStyle="1" w:styleId="55">
    <w:name w:val="font21"/>
    <w:basedOn w:val="19"/>
    <w:qFormat/>
    <w:uiPriority w:val="0"/>
    <w:rPr>
      <w:rFonts w:hint="eastAsia" w:ascii="宋体" w:hAnsi="宋体" w:eastAsia="宋体" w:cs="宋体"/>
      <w:color w:val="000000"/>
      <w:sz w:val="20"/>
      <w:szCs w:val="20"/>
      <w:u w:val="none"/>
    </w:rPr>
  </w:style>
  <w:style w:type="character" w:customStyle="1" w:styleId="56">
    <w:name w:val="font101"/>
    <w:basedOn w:val="19"/>
    <w:qFormat/>
    <w:uiPriority w:val="0"/>
    <w:rPr>
      <w:rFonts w:hint="eastAsia" w:ascii="宋体" w:hAnsi="宋体" w:eastAsia="宋体" w:cs="宋体"/>
      <w:color w:val="333333"/>
      <w:sz w:val="20"/>
      <w:szCs w:val="20"/>
      <w:u w:val="none"/>
    </w:rPr>
  </w:style>
  <w:style w:type="character" w:customStyle="1" w:styleId="57">
    <w:name w:val="内容 Char"/>
    <w:link w:val="27"/>
    <w:qFormat/>
    <w:uiPriority w:val="0"/>
    <w:rPr>
      <w:kern w:val="2"/>
      <w:sz w:val="21"/>
      <w:szCs w:val="24"/>
    </w:rPr>
  </w:style>
  <w:style w:type="character" w:customStyle="1" w:styleId="58">
    <w:name w:val="font81"/>
    <w:basedOn w:val="19"/>
    <w:qFormat/>
    <w:uiPriority w:val="0"/>
    <w:rPr>
      <w:rFonts w:hint="eastAsia" w:ascii="宋体" w:hAnsi="宋体" w:eastAsia="宋体" w:cs="宋体"/>
      <w:color w:val="000000"/>
      <w:sz w:val="18"/>
      <w:szCs w:val="18"/>
      <w:u w:val="none"/>
      <w:vertAlign w:val="superscript"/>
    </w:rPr>
  </w:style>
  <w:style w:type="character" w:customStyle="1" w:styleId="59">
    <w:name w:val="font61"/>
    <w:basedOn w:val="19"/>
    <w:qFormat/>
    <w:uiPriority w:val="0"/>
    <w:rPr>
      <w:rFonts w:hint="eastAsia" w:ascii="宋体" w:hAnsi="宋体" w:eastAsia="宋体" w:cs="宋体"/>
      <w:color w:val="000000"/>
      <w:sz w:val="22"/>
      <w:szCs w:val="22"/>
      <w:u w:val="none"/>
    </w:rPr>
  </w:style>
  <w:style w:type="character" w:customStyle="1" w:styleId="60">
    <w:name w:val="页眉 Char"/>
    <w:link w:val="14"/>
    <w:qFormat/>
    <w:locked/>
    <w:uiPriority w:val="99"/>
    <w:rPr>
      <w:kern w:val="2"/>
      <w:sz w:val="18"/>
      <w:szCs w:val="18"/>
    </w:rPr>
  </w:style>
  <w:style w:type="character" w:customStyle="1" w:styleId="61">
    <w:name w:val="font11"/>
    <w:basedOn w:val="19"/>
    <w:qFormat/>
    <w:uiPriority w:val="0"/>
    <w:rPr>
      <w:rFonts w:ascii="仿宋_GB2312" w:eastAsia="仿宋_GB2312" w:cs="仿宋_GB2312"/>
      <w:color w:val="000000"/>
      <w:sz w:val="21"/>
      <w:szCs w:val="21"/>
      <w:u w:val="none"/>
    </w:rPr>
  </w:style>
  <w:style w:type="character" w:customStyle="1" w:styleId="62">
    <w:name w:val="font01"/>
    <w:basedOn w:val="19"/>
    <w:qFormat/>
    <w:uiPriority w:val="0"/>
    <w:rPr>
      <w:rFonts w:ascii="仿宋_GB2312" w:eastAsia="仿宋_GB2312" w:cs="仿宋_GB2312"/>
      <w:color w:val="000000"/>
      <w:sz w:val="21"/>
      <w:szCs w:val="21"/>
      <w:u w:val="none"/>
    </w:rPr>
  </w:style>
  <w:style w:type="paragraph" w:customStyle="1" w:styleId="63">
    <w:name w:val="Heading 3"/>
    <w:basedOn w:val="1"/>
    <w:qFormat/>
    <w:uiPriority w:val="1"/>
    <w:pPr>
      <w:spacing w:before="46"/>
      <w:ind w:left="1954"/>
      <w:outlineLvl w:val="3"/>
    </w:pPr>
    <w:rPr>
      <w:sz w:val="30"/>
      <w:szCs w:val="3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1&#24180;&#25991;&#20214;\&#35810;&#20215;&#37319;&#36141;&#24037;&#20316;\&#35810;&#20215;&#26684;&#24335;\&#36710;&#36742;&#32500;&#20462;&#35810;&#20215;&#23450;&#31295;\&#24029;&#21271;&#20844;&#21496;&#24191;&#20803;&#31649;&#29702;&#22788;&#36710;&#36742;&#32500;&#20462;&#20445;&#20859;&#39033;&#30446;&#35810;&#20215;&#25991;&#20214;(1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川北公司广元管理处车辆维修保养项目询价文件(11).wpt</Template>
  <Pages>52</Pages>
  <Words>19135</Words>
  <Characters>23808</Characters>
  <Lines>31</Lines>
  <Paragraphs>27</Paragraphs>
  <TotalTime>13</TotalTime>
  <ScaleCrop>false</ScaleCrop>
  <LinksUpToDate>false</LinksUpToDate>
  <CharactersWithSpaces>26130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2021-02-18T07:50:00Z</dcterms:created>
  <dc:creator>雷声远</dc:creator>
  <cp:lastModifiedBy>李会敏</cp:lastModifiedBy>
  <cp:lastPrinted>2024-03-11T01:55:00Z</cp:lastPrinted>
  <dcterms:modified xsi:type="dcterms:W3CDTF">2024-03-12T07:06:05Z</dcterms:modified>
  <dc:title>成雅高速公路</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